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66" w14:textId="77777777" w:rsidR="00EB63C8" w:rsidRPr="00CF3654" w:rsidRDefault="00EB63C8" w:rsidP="00376447">
      <w:pPr>
        <w:pStyle w:val="Paragrafoelenco"/>
        <w:tabs>
          <w:tab w:val="left" w:pos="9923"/>
        </w:tabs>
        <w:suppressAutoHyphens w:val="0"/>
        <w:ind w:left="142" w:right="141"/>
        <w:rPr>
          <w:rFonts w:ascii="Times" w:hAnsi="Times" w:cs="Times New Roman"/>
          <w:color w:val="000000"/>
          <w:kern w:val="0"/>
          <w:sz w:val="10"/>
          <w:szCs w:val="10"/>
        </w:rPr>
      </w:pPr>
    </w:p>
    <w:p w14:paraId="0EA62D64" w14:textId="18B677E7" w:rsidR="00BC4B21" w:rsidRDefault="00D460F9" w:rsidP="00D67EC0">
      <w:pPr>
        <w:spacing w:line="276" w:lineRule="auto"/>
        <w:ind w:left="142" w:right="141"/>
        <w:jc w:val="center"/>
        <w:rPr>
          <w:rFonts w:ascii="Times" w:hAnsi="Times"/>
          <w:b/>
          <w:i/>
          <w:iCs/>
          <w:color w:val="000000" w:themeColor="text1"/>
          <w:sz w:val="28"/>
          <w:szCs w:val="28"/>
          <w:u w:val="single"/>
        </w:rPr>
      </w:pPr>
      <w:r w:rsidRPr="00C47247">
        <w:rPr>
          <w:rFonts w:ascii="Times" w:hAnsi="Times"/>
          <w:b/>
          <w:i/>
          <w:iCs/>
          <w:color w:val="000000" w:themeColor="text1"/>
          <w:sz w:val="28"/>
          <w:szCs w:val="28"/>
          <w:u w:val="single"/>
        </w:rPr>
        <w:t>Comunicato stampa</w:t>
      </w:r>
      <w:r>
        <w:rPr>
          <w:rFonts w:ascii="Times" w:hAnsi="Times"/>
          <w:b/>
          <w:i/>
          <w:iCs/>
          <w:color w:val="000000" w:themeColor="text1"/>
          <w:sz w:val="28"/>
          <w:szCs w:val="28"/>
          <w:u w:val="single"/>
        </w:rPr>
        <w:t xml:space="preserve"> </w:t>
      </w:r>
      <w:r w:rsidR="007C100C">
        <w:rPr>
          <w:rFonts w:ascii="Times" w:hAnsi="Times"/>
          <w:b/>
          <w:i/>
          <w:iCs/>
          <w:color w:val="000000" w:themeColor="text1"/>
          <w:sz w:val="28"/>
          <w:szCs w:val="28"/>
          <w:u w:val="single"/>
        </w:rPr>
        <w:t>4</w:t>
      </w:r>
      <w:r w:rsidR="0028218B">
        <w:rPr>
          <w:rFonts w:ascii="Times" w:hAnsi="Times"/>
          <w:b/>
          <w:i/>
          <w:iCs/>
          <w:color w:val="000000" w:themeColor="text1"/>
          <w:sz w:val="28"/>
          <w:szCs w:val="28"/>
          <w:u w:val="single"/>
        </w:rPr>
        <w:t xml:space="preserve"> </w:t>
      </w:r>
      <w:r>
        <w:rPr>
          <w:rFonts w:ascii="Times" w:hAnsi="Times"/>
          <w:b/>
          <w:i/>
          <w:iCs/>
          <w:color w:val="000000" w:themeColor="text1"/>
          <w:sz w:val="28"/>
          <w:szCs w:val="28"/>
          <w:u w:val="single"/>
        </w:rPr>
        <w:t>del 2</w:t>
      </w:r>
      <w:r w:rsidR="00740448">
        <w:rPr>
          <w:rFonts w:ascii="Times" w:hAnsi="Times"/>
          <w:b/>
          <w:i/>
          <w:iCs/>
          <w:color w:val="000000" w:themeColor="text1"/>
          <w:sz w:val="28"/>
          <w:szCs w:val="28"/>
          <w:u w:val="single"/>
        </w:rPr>
        <w:t>8</w:t>
      </w:r>
      <w:r>
        <w:rPr>
          <w:rFonts w:ascii="Times" w:hAnsi="Times"/>
          <w:b/>
          <w:i/>
          <w:iCs/>
          <w:color w:val="000000" w:themeColor="text1"/>
          <w:sz w:val="28"/>
          <w:szCs w:val="28"/>
          <w:u w:val="single"/>
        </w:rPr>
        <w:t>/10/2022</w:t>
      </w:r>
    </w:p>
    <w:p w14:paraId="1EE222C1" w14:textId="4F14A32B" w:rsidR="00795AF0" w:rsidRDefault="00795AF0" w:rsidP="000B1D36">
      <w:pPr>
        <w:pStyle w:val="NormaleWeb"/>
        <w:spacing w:before="0" w:beforeAutospacing="0" w:after="0" w:afterAutospacing="0"/>
        <w:ind w:right="142"/>
        <w:jc w:val="both"/>
        <w:rPr>
          <w:color w:val="222222"/>
          <w:sz w:val="22"/>
          <w:szCs w:val="22"/>
        </w:rPr>
      </w:pPr>
    </w:p>
    <w:p w14:paraId="172D4CF7" w14:textId="744C514E" w:rsidR="00053D88" w:rsidRDefault="00053D88" w:rsidP="00B23798">
      <w:pPr>
        <w:spacing w:line="259" w:lineRule="auto"/>
        <w:jc w:val="center"/>
        <w:rPr>
          <w:rFonts w:ascii="Times New Roman" w:hAnsi="Times New Roman"/>
          <w:b/>
          <w:color w:val="222222"/>
          <w:sz w:val="22"/>
          <w:szCs w:val="22"/>
        </w:rPr>
      </w:pPr>
      <w:r>
        <w:rPr>
          <w:rFonts w:ascii="Times New Roman" w:hAnsi="Times New Roman"/>
          <w:b/>
          <w:color w:val="222222"/>
          <w:sz w:val="22"/>
          <w:szCs w:val="22"/>
        </w:rPr>
        <w:t>Alla “città d’oro” d’Egitto</w:t>
      </w:r>
      <w:r w:rsidR="00B23798">
        <w:rPr>
          <w:rFonts w:ascii="Times New Roman" w:hAnsi="Times New Roman"/>
          <w:b/>
          <w:color w:val="222222"/>
          <w:sz w:val="22"/>
          <w:szCs w:val="22"/>
        </w:rPr>
        <w:t>,</w:t>
      </w:r>
      <w:r>
        <w:rPr>
          <w:rFonts w:ascii="Times New Roman" w:hAnsi="Times New Roman"/>
          <w:b/>
          <w:color w:val="222222"/>
          <w:sz w:val="22"/>
          <w:szCs w:val="22"/>
        </w:rPr>
        <w:t xml:space="preserve"> </w:t>
      </w:r>
      <w:r w:rsidRPr="00053D88">
        <w:rPr>
          <w:rFonts w:ascii="Times New Roman" w:hAnsi="Times New Roman"/>
          <w:b/>
          <w:color w:val="222222"/>
          <w:sz w:val="22"/>
          <w:szCs w:val="22"/>
        </w:rPr>
        <w:t xml:space="preserve">l’International </w:t>
      </w:r>
      <w:proofErr w:type="spellStart"/>
      <w:r w:rsidRPr="00053D88">
        <w:rPr>
          <w:rFonts w:ascii="Times New Roman" w:hAnsi="Times New Roman"/>
          <w:b/>
          <w:color w:val="222222"/>
          <w:sz w:val="22"/>
          <w:szCs w:val="22"/>
        </w:rPr>
        <w:t>Archaeological</w:t>
      </w:r>
      <w:proofErr w:type="spellEnd"/>
      <w:r w:rsidRPr="00053D88">
        <w:rPr>
          <w:rFonts w:ascii="Times New Roman" w:hAnsi="Times New Roman"/>
          <w:b/>
          <w:color w:val="222222"/>
          <w:sz w:val="22"/>
          <w:szCs w:val="22"/>
        </w:rPr>
        <w:t xml:space="preserve"> Discovery Award “Khaled al-</w:t>
      </w:r>
      <w:proofErr w:type="spellStart"/>
      <w:r w:rsidRPr="00053D88">
        <w:rPr>
          <w:rFonts w:ascii="Times New Roman" w:hAnsi="Times New Roman"/>
          <w:b/>
          <w:color w:val="222222"/>
          <w:sz w:val="22"/>
          <w:szCs w:val="22"/>
        </w:rPr>
        <w:t>Asaad</w:t>
      </w:r>
      <w:proofErr w:type="spellEnd"/>
      <w:r w:rsidR="0052037B">
        <w:rPr>
          <w:rFonts w:ascii="Times New Roman" w:hAnsi="Times New Roman"/>
          <w:b/>
          <w:color w:val="222222"/>
          <w:sz w:val="22"/>
          <w:szCs w:val="22"/>
        </w:rPr>
        <w:t>”</w:t>
      </w:r>
    </w:p>
    <w:p w14:paraId="5067B246" w14:textId="20BEC8DC" w:rsidR="00B23798" w:rsidRPr="00053D88" w:rsidRDefault="00053D88" w:rsidP="006959C2">
      <w:pPr>
        <w:spacing w:line="259" w:lineRule="auto"/>
        <w:jc w:val="center"/>
        <w:rPr>
          <w:rFonts w:ascii="Times New Roman" w:hAnsi="Times New Roman"/>
          <w:b/>
          <w:color w:val="222222"/>
          <w:sz w:val="22"/>
          <w:szCs w:val="22"/>
        </w:rPr>
      </w:pPr>
      <w:r>
        <w:rPr>
          <w:rFonts w:ascii="Times New Roman" w:eastAsiaTheme="minorHAnsi" w:hAnsi="Times New Roman"/>
          <w:b/>
          <w:bCs/>
          <w:kern w:val="0"/>
          <w:sz w:val="22"/>
          <w:szCs w:val="22"/>
          <w:lang w:eastAsia="en-US"/>
        </w:rPr>
        <w:t>consegnato oggi a</w:t>
      </w:r>
      <w:r w:rsidRPr="00053D88">
        <w:rPr>
          <w:rFonts w:ascii="Times New Roman" w:eastAsiaTheme="minorHAnsi" w:hAnsi="Times New Roman"/>
          <w:b/>
          <w:bCs/>
          <w:kern w:val="0"/>
          <w:sz w:val="22"/>
          <w:szCs w:val="22"/>
          <w:lang w:eastAsia="en-US"/>
        </w:rPr>
        <w:t xml:space="preserve"> </w:t>
      </w:r>
      <w:r w:rsidRPr="00053D88">
        <w:rPr>
          <w:rFonts w:ascii="Times New Roman" w:hAnsi="Times New Roman"/>
          <w:b/>
          <w:color w:val="222222"/>
          <w:sz w:val="22"/>
          <w:szCs w:val="22"/>
        </w:rPr>
        <w:t>Zahi Hawass</w:t>
      </w:r>
      <w:r w:rsidR="00B23798">
        <w:rPr>
          <w:rFonts w:ascii="Times New Roman" w:hAnsi="Times New Roman"/>
          <w:b/>
          <w:color w:val="222222"/>
          <w:sz w:val="22"/>
          <w:szCs w:val="22"/>
        </w:rPr>
        <w:t xml:space="preserve">, </w:t>
      </w:r>
      <w:r w:rsidR="006959C2">
        <w:rPr>
          <w:rFonts w:ascii="Times New Roman" w:hAnsi="Times New Roman"/>
          <w:b/>
          <w:color w:val="222222"/>
          <w:sz w:val="22"/>
          <w:szCs w:val="22"/>
        </w:rPr>
        <w:t>già Ministro delle Antichità, che guidava la missione</w:t>
      </w:r>
    </w:p>
    <w:p w14:paraId="2E96B931" w14:textId="1D5C533C" w:rsidR="007E28C0" w:rsidRDefault="007E28C0" w:rsidP="00B23798">
      <w:pPr>
        <w:spacing w:line="259" w:lineRule="auto"/>
        <w:jc w:val="center"/>
        <w:rPr>
          <w:rFonts w:ascii="Times New Roman" w:eastAsiaTheme="minorHAnsi" w:hAnsi="Times New Roman"/>
          <w:b/>
          <w:bCs/>
          <w:kern w:val="0"/>
          <w:sz w:val="22"/>
          <w:szCs w:val="22"/>
          <w:lang w:eastAsia="en-US"/>
        </w:rPr>
      </w:pPr>
      <w:r>
        <w:rPr>
          <w:rFonts w:ascii="Times New Roman" w:eastAsiaTheme="minorHAnsi" w:hAnsi="Times New Roman"/>
          <w:b/>
          <w:bCs/>
          <w:kern w:val="0"/>
          <w:sz w:val="22"/>
          <w:szCs w:val="22"/>
          <w:lang w:eastAsia="en-US"/>
        </w:rPr>
        <w:t>Presentato alla BMTA 2022 il progetto per la trasformazione digitale delle imprese turistiche</w:t>
      </w:r>
    </w:p>
    <w:p w14:paraId="2F8B4A2F" w14:textId="55D04139" w:rsidR="000946D8" w:rsidRDefault="000946D8" w:rsidP="00B23798">
      <w:pPr>
        <w:spacing w:line="259" w:lineRule="auto"/>
        <w:jc w:val="center"/>
        <w:rPr>
          <w:rFonts w:ascii="Times New Roman" w:eastAsiaTheme="minorHAnsi" w:hAnsi="Times New Roman"/>
          <w:b/>
          <w:bCs/>
          <w:kern w:val="0"/>
          <w:sz w:val="22"/>
          <w:szCs w:val="22"/>
          <w:lang w:eastAsia="en-US"/>
        </w:rPr>
      </w:pPr>
      <w:r>
        <w:rPr>
          <w:rFonts w:ascii="Times New Roman" w:eastAsiaTheme="minorHAnsi" w:hAnsi="Times New Roman"/>
          <w:b/>
          <w:bCs/>
          <w:kern w:val="0"/>
          <w:sz w:val="22"/>
          <w:szCs w:val="22"/>
          <w:lang w:eastAsia="en-US"/>
        </w:rPr>
        <w:t>Ultimi due giorni per visitare il Salone espositivo e gli splendidi stand delle location italiane e dei Paesi esteri</w:t>
      </w:r>
    </w:p>
    <w:p w14:paraId="522B61EB" w14:textId="3FE25528" w:rsidR="007E28C0" w:rsidRDefault="007E28C0" w:rsidP="00B23798">
      <w:pPr>
        <w:spacing w:line="259" w:lineRule="auto"/>
        <w:jc w:val="center"/>
        <w:rPr>
          <w:rFonts w:ascii="Times New Roman" w:eastAsiaTheme="minorHAnsi" w:hAnsi="Times New Roman"/>
          <w:kern w:val="0"/>
          <w:sz w:val="22"/>
          <w:szCs w:val="22"/>
          <w:lang w:eastAsia="en-US"/>
        </w:rPr>
      </w:pPr>
      <w:r>
        <w:rPr>
          <w:rFonts w:ascii="Times New Roman" w:eastAsiaTheme="minorHAnsi" w:hAnsi="Times New Roman"/>
          <w:b/>
          <w:bCs/>
          <w:kern w:val="0"/>
          <w:sz w:val="22"/>
          <w:szCs w:val="22"/>
          <w:lang w:eastAsia="en-US"/>
        </w:rPr>
        <w:t>I principali appuntamenti della terza giornata, sabato 29 ottobre</w:t>
      </w:r>
    </w:p>
    <w:p w14:paraId="5290B48B" w14:textId="77777777" w:rsidR="007E28C0" w:rsidRDefault="007E28C0" w:rsidP="007E28C0">
      <w:pPr>
        <w:spacing w:line="259" w:lineRule="auto"/>
        <w:jc w:val="center"/>
        <w:rPr>
          <w:rFonts w:ascii="Times New Roman" w:eastAsiaTheme="minorHAnsi" w:hAnsi="Times New Roman"/>
          <w:kern w:val="0"/>
          <w:sz w:val="22"/>
          <w:szCs w:val="22"/>
          <w:lang w:eastAsia="en-US"/>
        </w:rPr>
      </w:pPr>
    </w:p>
    <w:p w14:paraId="2299FC61" w14:textId="77777777" w:rsidR="008C2A17" w:rsidRDefault="000946D8" w:rsidP="008C2A17">
      <w:pPr>
        <w:pStyle w:val="NormaleWeb"/>
        <w:spacing w:before="0" w:beforeAutospacing="0" w:after="0" w:afterAutospacing="0"/>
        <w:ind w:right="142"/>
        <w:jc w:val="both"/>
        <w:rPr>
          <w:color w:val="222222"/>
          <w:sz w:val="22"/>
          <w:szCs w:val="22"/>
        </w:rPr>
      </w:pPr>
      <w:r>
        <w:rPr>
          <w:color w:val="222222"/>
          <w:sz w:val="22"/>
          <w:szCs w:val="22"/>
        </w:rPr>
        <w:t xml:space="preserve">Palmira e Paestum sono </w:t>
      </w:r>
      <w:r w:rsidR="00FD7C86">
        <w:rPr>
          <w:color w:val="222222"/>
          <w:sz w:val="22"/>
          <w:szCs w:val="22"/>
        </w:rPr>
        <w:t>geograficamente lontanissime ma</w:t>
      </w:r>
      <w:r>
        <w:rPr>
          <w:color w:val="222222"/>
          <w:sz w:val="22"/>
          <w:szCs w:val="22"/>
        </w:rPr>
        <w:t>,</w:t>
      </w:r>
      <w:r w:rsidR="00FD7C86">
        <w:rPr>
          <w:color w:val="222222"/>
          <w:sz w:val="22"/>
          <w:szCs w:val="22"/>
        </w:rPr>
        <w:t xml:space="preserve"> grazie alla </w:t>
      </w:r>
      <w:r w:rsidR="00FD7C86" w:rsidRPr="00C212EC">
        <w:rPr>
          <w:b/>
          <w:bCs/>
          <w:color w:val="222222"/>
          <w:sz w:val="22"/>
          <w:szCs w:val="22"/>
        </w:rPr>
        <w:t>BMTA</w:t>
      </w:r>
      <w:r>
        <w:rPr>
          <w:color w:val="222222"/>
          <w:sz w:val="22"/>
          <w:szCs w:val="22"/>
        </w:rPr>
        <w:t xml:space="preserve"> e </w:t>
      </w:r>
      <w:r w:rsidRPr="000946D8">
        <w:rPr>
          <w:b/>
          <w:color w:val="222222"/>
          <w:sz w:val="22"/>
          <w:szCs w:val="22"/>
        </w:rPr>
        <w:t>al</w:t>
      </w:r>
      <w:r w:rsidR="00FD7C86" w:rsidRPr="0039380C">
        <w:rPr>
          <w:b/>
          <w:color w:val="222222"/>
          <w:sz w:val="22"/>
          <w:szCs w:val="22"/>
        </w:rPr>
        <w:t xml:space="preserve">l’International </w:t>
      </w:r>
      <w:proofErr w:type="spellStart"/>
      <w:r w:rsidR="00FD7C86" w:rsidRPr="0039380C">
        <w:rPr>
          <w:b/>
          <w:color w:val="222222"/>
          <w:sz w:val="22"/>
          <w:szCs w:val="22"/>
        </w:rPr>
        <w:t>Archaeological</w:t>
      </w:r>
      <w:proofErr w:type="spellEnd"/>
      <w:r w:rsidR="00FD7C86" w:rsidRPr="0039380C">
        <w:rPr>
          <w:b/>
          <w:color w:val="222222"/>
          <w:sz w:val="22"/>
          <w:szCs w:val="22"/>
        </w:rPr>
        <w:t xml:space="preserve"> Discovery Award “Khaled al-</w:t>
      </w:r>
      <w:proofErr w:type="spellStart"/>
      <w:r w:rsidR="00FD7C86" w:rsidRPr="0039380C">
        <w:rPr>
          <w:b/>
          <w:color w:val="222222"/>
          <w:sz w:val="22"/>
          <w:szCs w:val="22"/>
        </w:rPr>
        <w:t>Asaad</w:t>
      </w:r>
      <w:proofErr w:type="spellEnd"/>
      <w:r w:rsidR="00FD7C86" w:rsidRPr="0039380C">
        <w:rPr>
          <w:b/>
          <w:color w:val="222222"/>
          <w:sz w:val="22"/>
          <w:szCs w:val="22"/>
        </w:rPr>
        <w:t>”</w:t>
      </w:r>
      <w:r w:rsidR="00D95DE6">
        <w:rPr>
          <w:color w:val="222222"/>
          <w:sz w:val="22"/>
          <w:szCs w:val="22"/>
        </w:rPr>
        <w:t>,</w:t>
      </w:r>
      <w:r>
        <w:rPr>
          <w:color w:val="222222"/>
          <w:sz w:val="22"/>
          <w:szCs w:val="22"/>
        </w:rPr>
        <w:t xml:space="preserve"> il Premio </w:t>
      </w:r>
      <w:r w:rsidR="00D95AC7" w:rsidRPr="00FD7C86">
        <w:rPr>
          <w:color w:val="222222"/>
          <w:sz w:val="22"/>
          <w:szCs w:val="22"/>
        </w:rPr>
        <w:t xml:space="preserve">intitolato </w:t>
      </w:r>
      <w:r w:rsidR="00D95AC7">
        <w:rPr>
          <w:color w:val="222222"/>
          <w:sz w:val="22"/>
          <w:szCs w:val="22"/>
        </w:rPr>
        <w:t>al</w:t>
      </w:r>
      <w:r w:rsidR="00D95AC7" w:rsidRPr="00FD7C86">
        <w:rPr>
          <w:color w:val="222222"/>
          <w:sz w:val="22"/>
          <w:szCs w:val="22"/>
        </w:rPr>
        <w:t>l’</w:t>
      </w:r>
      <w:r>
        <w:rPr>
          <w:color w:val="222222"/>
          <w:sz w:val="22"/>
          <w:szCs w:val="22"/>
        </w:rPr>
        <w:t>Archeologo del sito</w:t>
      </w:r>
      <w:r w:rsidR="00D95AC7" w:rsidRPr="00FD7C86">
        <w:rPr>
          <w:color w:val="222222"/>
          <w:sz w:val="22"/>
          <w:szCs w:val="22"/>
        </w:rPr>
        <w:t xml:space="preserve"> di Palmira che ha pagato con la vita la </w:t>
      </w:r>
      <w:r w:rsidR="00D95AC7">
        <w:rPr>
          <w:color w:val="222222"/>
          <w:sz w:val="22"/>
          <w:szCs w:val="22"/>
        </w:rPr>
        <w:t xml:space="preserve">difesa del patrimonio culturale, </w:t>
      </w:r>
      <w:r>
        <w:rPr>
          <w:color w:val="222222"/>
          <w:sz w:val="22"/>
          <w:szCs w:val="22"/>
        </w:rPr>
        <w:t xml:space="preserve">sono sempre vicine. </w:t>
      </w:r>
    </w:p>
    <w:p w14:paraId="05C83D9A" w14:textId="5413748F" w:rsidR="00D95AC7" w:rsidRDefault="000946D8" w:rsidP="008C2A17">
      <w:pPr>
        <w:pStyle w:val="NormaleWeb"/>
        <w:spacing w:before="0" w:beforeAutospacing="0" w:after="0" w:afterAutospacing="0"/>
        <w:ind w:right="142"/>
        <w:jc w:val="both"/>
        <w:rPr>
          <w:color w:val="222222"/>
          <w:sz w:val="22"/>
          <w:szCs w:val="22"/>
        </w:rPr>
      </w:pPr>
      <w:r>
        <w:rPr>
          <w:color w:val="222222"/>
          <w:sz w:val="22"/>
          <w:szCs w:val="22"/>
        </w:rPr>
        <w:t>Con il Premio, istituito nel</w:t>
      </w:r>
      <w:r w:rsidR="00D95AC7">
        <w:rPr>
          <w:color w:val="222222"/>
          <w:sz w:val="22"/>
          <w:szCs w:val="22"/>
        </w:rPr>
        <w:t xml:space="preserve"> 2015</w:t>
      </w:r>
      <w:r>
        <w:rPr>
          <w:color w:val="222222"/>
          <w:sz w:val="22"/>
          <w:szCs w:val="22"/>
        </w:rPr>
        <w:t>,</w:t>
      </w:r>
      <w:r w:rsidR="00D95AC7">
        <w:rPr>
          <w:color w:val="222222"/>
          <w:sz w:val="22"/>
          <w:szCs w:val="22"/>
        </w:rPr>
        <w:t xml:space="preserve"> l</w:t>
      </w:r>
      <w:r w:rsidR="00D95AC7" w:rsidRPr="00FD7C86">
        <w:rPr>
          <w:color w:val="222222"/>
          <w:sz w:val="22"/>
          <w:szCs w:val="22"/>
        </w:rPr>
        <w:t xml:space="preserve">a </w:t>
      </w:r>
      <w:r w:rsidR="00D95AC7" w:rsidRPr="00C212EC">
        <w:rPr>
          <w:b/>
          <w:bCs/>
          <w:color w:val="222222"/>
          <w:sz w:val="22"/>
          <w:szCs w:val="22"/>
        </w:rPr>
        <w:t>Borsa Mediterranea del Turismo Archeologico</w:t>
      </w:r>
      <w:r w:rsidR="00D95AC7" w:rsidRPr="00FD7C86">
        <w:rPr>
          <w:color w:val="222222"/>
          <w:sz w:val="22"/>
          <w:szCs w:val="22"/>
        </w:rPr>
        <w:t xml:space="preserve"> e </w:t>
      </w:r>
      <w:r>
        <w:rPr>
          <w:color w:val="222222"/>
          <w:sz w:val="22"/>
          <w:szCs w:val="22"/>
        </w:rPr>
        <w:t xml:space="preserve">la rivista </w:t>
      </w:r>
      <w:r w:rsidR="00D95AC7" w:rsidRPr="00C212EC">
        <w:rPr>
          <w:b/>
          <w:bCs/>
          <w:color w:val="222222"/>
          <w:sz w:val="22"/>
          <w:szCs w:val="22"/>
        </w:rPr>
        <w:t>Archeo</w:t>
      </w:r>
      <w:r w:rsidR="00D95AC7" w:rsidRPr="00FD7C86">
        <w:rPr>
          <w:color w:val="222222"/>
          <w:sz w:val="22"/>
          <w:szCs w:val="22"/>
        </w:rPr>
        <w:t xml:space="preserve"> hanno inteso dare il giusto trib</w:t>
      </w:r>
      <w:r w:rsidR="00D95AC7">
        <w:rPr>
          <w:color w:val="222222"/>
          <w:sz w:val="22"/>
          <w:szCs w:val="22"/>
        </w:rPr>
        <w:t xml:space="preserve">uto alle </w:t>
      </w:r>
      <w:r w:rsidR="0052037B">
        <w:rPr>
          <w:color w:val="222222"/>
          <w:sz w:val="22"/>
          <w:szCs w:val="22"/>
        </w:rPr>
        <w:t xml:space="preserve">nuove </w:t>
      </w:r>
      <w:r>
        <w:rPr>
          <w:color w:val="222222"/>
          <w:sz w:val="22"/>
          <w:szCs w:val="22"/>
        </w:rPr>
        <w:t>scoperte. Si tratta del</w:t>
      </w:r>
      <w:r w:rsidR="00D95AC7" w:rsidRPr="00FD7C86">
        <w:rPr>
          <w:color w:val="222222"/>
          <w:sz w:val="22"/>
          <w:szCs w:val="22"/>
        </w:rPr>
        <w:t>l’unico riconoscimento mondiale dedicato agli archeologi, che con sacrificio, dedizione, competenza e ricerca scientifica affrontano quotidianamente il loro compito nella doppia veste di studiosi del passato e di professionisti a servizio del territorio.</w:t>
      </w:r>
    </w:p>
    <w:p w14:paraId="522C97BC" w14:textId="732959F1" w:rsidR="00D95AC7" w:rsidRDefault="00D95AC7" w:rsidP="000F5E54">
      <w:pPr>
        <w:pStyle w:val="NormaleWeb"/>
        <w:ind w:right="142"/>
        <w:jc w:val="both"/>
        <w:rPr>
          <w:color w:val="222222"/>
          <w:sz w:val="22"/>
          <w:szCs w:val="22"/>
        </w:rPr>
      </w:pPr>
      <w:r>
        <w:rPr>
          <w:color w:val="222222"/>
          <w:sz w:val="22"/>
          <w:szCs w:val="22"/>
        </w:rPr>
        <w:t>La cerimonia di consegna</w:t>
      </w:r>
      <w:r w:rsidR="00CE6D5C">
        <w:rPr>
          <w:color w:val="222222"/>
          <w:sz w:val="22"/>
          <w:szCs w:val="22"/>
        </w:rPr>
        <w:t>, alla presenza d</w:t>
      </w:r>
      <w:r w:rsidR="00C212EC">
        <w:rPr>
          <w:color w:val="222222"/>
          <w:sz w:val="22"/>
          <w:szCs w:val="22"/>
        </w:rPr>
        <w:t>ella</w:t>
      </w:r>
      <w:r w:rsidR="00CE6D5C">
        <w:rPr>
          <w:color w:val="222222"/>
          <w:sz w:val="22"/>
          <w:szCs w:val="22"/>
        </w:rPr>
        <w:t xml:space="preserve"> </w:t>
      </w:r>
      <w:r w:rsidR="00C212EC" w:rsidRPr="0039380C">
        <w:rPr>
          <w:b/>
          <w:color w:val="222222"/>
          <w:sz w:val="22"/>
          <w:szCs w:val="22"/>
        </w:rPr>
        <w:t xml:space="preserve">figlia archeologa di Khaled </w:t>
      </w:r>
      <w:proofErr w:type="spellStart"/>
      <w:r w:rsidR="00CE6D5C" w:rsidRPr="0039380C">
        <w:rPr>
          <w:b/>
          <w:color w:val="222222"/>
          <w:sz w:val="22"/>
          <w:szCs w:val="22"/>
        </w:rPr>
        <w:t>Fayrouz</w:t>
      </w:r>
      <w:proofErr w:type="spellEnd"/>
      <w:r w:rsidR="00CE6D5C" w:rsidRPr="0039380C">
        <w:rPr>
          <w:b/>
          <w:color w:val="222222"/>
          <w:sz w:val="22"/>
          <w:szCs w:val="22"/>
        </w:rPr>
        <w:t xml:space="preserve"> </w:t>
      </w:r>
      <w:proofErr w:type="spellStart"/>
      <w:r w:rsidR="00CE6D5C" w:rsidRPr="0039380C">
        <w:rPr>
          <w:b/>
          <w:color w:val="222222"/>
          <w:sz w:val="22"/>
          <w:szCs w:val="22"/>
        </w:rPr>
        <w:t>Asaad</w:t>
      </w:r>
      <w:proofErr w:type="spellEnd"/>
      <w:r w:rsidR="00CE6D5C">
        <w:rPr>
          <w:color w:val="222222"/>
          <w:sz w:val="22"/>
          <w:szCs w:val="22"/>
        </w:rPr>
        <w:t xml:space="preserve"> </w:t>
      </w:r>
      <w:r w:rsidR="00CE6D5C" w:rsidRPr="00D95AC7">
        <w:rPr>
          <w:color w:val="222222"/>
          <w:sz w:val="22"/>
          <w:szCs w:val="22"/>
        </w:rPr>
        <w:t xml:space="preserve">e </w:t>
      </w:r>
      <w:r w:rsidR="00C212EC">
        <w:rPr>
          <w:color w:val="222222"/>
          <w:sz w:val="22"/>
          <w:szCs w:val="22"/>
        </w:rPr>
        <w:t xml:space="preserve">di </w:t>
      </w:r>
      <w:r w:rsidR="00CE6D5C" w:rsidRPr="006959C2">
        <w:rPr>
          <w:b/>
          <w:color w:val="222222"/>
          <w:sz w:val="22"/>
          <w:szCs w:val="22"/>
        </w:rPr>
        <w:t>Mohamad Saleh</w:t>
      </w:r>
      <w:r w:rsidR="00CE6D5C" w:rsidRPr="00D95AC7">
        <w:rPr>
          <w:color w:val="222222"/>
          <w:sz w:val="22"/>
          <w:szCs w:val="22"/>
        </w:rPr>
        <w:t xml:space="preserve"> Ultimo D</w:t>
      </w:r>
      <w:r w:rsidR="00CE6D5C">
        <w:rPr>
          <w:color w:val="222222"/>
          <w:sz w:val="22"/>
          <w:szCs w:val="22"/>
        </w:rPr>
        <w:t xml:space="preserve">irettore del Turismo di Palmira, </w:t>
      </w:r>
      <w:r>
        <w:rPr>
          <w:color w:val="222222"/>
          <w:sz w:val="22"/>
          <w:szCs w:val="22"/>
        </w:rPr>
        <w:t>è ogni anno l’occasione per</w:t>
      </w:r>
      <w:r w:rsidR="00325EBB">
        <w:rPr>
          <w:color w:val="222222"/>
          <w:sz w:val="22"/>
          <w:szCs w:val="22"/>
        </w:rPr>
        <w:t xml:space="preserve"> mantenere</w:t>
      </w:r>
      <w:r>
        <w:rPr>
          <w:color w:val="222222"/>
          <w:sz w:val="22"/>
          <w:szCs w:val="22"/>
        </w:rPr>
        <w:t xml:space="preserve"> viva </w:t>
      </w:r>
      <w:r w:rsidR="00325EBB">
        <w:rPr>
          <w:color w:val="222222"/>
          <w:sz w:val="22"/>
          <w:szCs w:val="22"/>
        </w:rPr>
        <w:t xml:space="preserve">la memoria di </w:t>
      </w:r>
      <w:r w:rsidR="000946D8">
        <w:rPr>
          <w:color w:val="222222"/>
          <w:sz w:val="22"/>
          <w:szCs w:val="22"/>
        </w:rPr>
        <w:t xml:space="preserve">quanto accaduto in Siria e per </w:t>
      </w:r>
      <w:r w:rsidR="00325EBB">
        <w:rPr>
          <w:color w:val="222222"/>
          <w:sz w:val="22"/>
          <w:szCs w:val="22"/>
        </w:rPr>
        <w:t>co</w:t>
      </w:r>
      <w:r w:rsidR="00D95DE6">
        <w:rPr>
          <w:color w:val="222222"/>
          <w:sz w:val="22"/>
          <w:szCs w:val="22"/>
        </w:rPr>
        <w:t>ntinuare</w:t>
      </w:r>
      <w:r w:rsidR="00325EBB">
        <w:rPr>
          <w:color w:val="222222"/>
          <w:sz w:val="22"/>
          <w:szCs w:val="22"/>
        </w:rPr>
        <w:t xml:space="preserve"> a creare un ponte tra le città di </w:t>
      </w:r>
      <w:r w:rsidR="00325EBB" w:rsidRPr="008C2A17">
        <w:rPr>
          <w:b/>
          <w:bCs/>
          <w:color w:val="222222"/>
          <w:sz w:val="22"/>
          <w:szCs w:val="22"/>
        </w:rPr>
        <w:t>Paestum e Palmira</w:t>
      </w:r>
      <w:r w:rsidR="00D95DE6">
        <w:rPr>
          <w:color w:val="222222"/>
          <w:sz w:val="22"/>
          <w:szCs w:val="22"/>
        </w:rPr>
        <w:t>,</w:t>
      </w:r>
      <w:r w:rsidR="00325EBB">
        <w:rPr>
          <w:color w:val="222222"/>
          <w:sz w:val="22"/>
          <w:szCs w:val="22"/>
        </w:rPr>
        <w:t xml:space="preserve"> su</w:t>
      </w:r>
      <w:r w:rsidR="00256208">
        <w:rPr>
          <w:color w:val="222222"/>
          <w:sz w:val="22"/>
          <w:szCs w:val="22"/>
        </w:rPr>
        <w:t>g</w:t>
      </w:r>
      <w:r w:rsidR="00325EBB">
        <w:rPr>
          <w:color w:val="222222"/>
          <w:sz w:val="22"/>
          <w:szCs w:val="22"/>
        </w:rPr>
        <w:t xml:space="preserve">gellato anche da un gemellaggio siglato qualche anno fa proprio in occasione della BMTA. </w:t>
      </w:r>
    </w:p>
    <w:p w14:paraId="6D32677B" w14:textId="487BDFB1" w:rsidR="006959C2" w:rsidRDefault="00325EBB" w:rsidP="006959C2">
      <w:pPr>
        <w:pStyle w:val="NormaleWeb"/>
        <w:ind w:right="142"/>
        <w:jc w:val="both"/>
        <w:rPr>
          <w:color w:val="222222"/>
          <w:sz w:val="22"/>
          <w:szCs w:val="22"/>
        </w:rPr>
      </w:pPr>
      <w:r>
        <w:rPr>
          <w:color w:val="222222"/>
          <w:sz w:val="22"/>
          <w:szCs w:val="22"/>
        </w:rPr>
        <w:t>L’</w:t>
      </w:r>
      <w:r w:rsidR="00D95AC7" w:rsidRPr="00D95AC7">
        <w:rPr>
          <w:color w:val="222222"/>
          <w:sz w:val="22"/>
          <w:szCs w:val="22"/>
        </w:rPr>
        <w:t>edizione 2022 dell’</w:t>
      </w:r>
      <w:r w:rsidR="00D95AC7" w:rsidRPr="008C2A17">
        <w:rPr>
          <w:b/>
          <w:bCs/>
          <w:color w:val="222222"/>
          <w:sz w:val="22"/>
          <w:szCs w:val="22"/>
        </w:rPr>
        <w:t xml:space="preserve">International </w:t>
      </w:r>
      <w:proofErr w:type="spellStart"/>
      <w:r w:rsidR="00D95AC7" w:rsidRPr="008C2A17">
        <w:rPr>
          <w:b/>
          <w:bCs/>
          <w:color w:val="222222"/>
          <w:sz w:val="22"/>
          <w:szCs w:val="22"/>
        </w:rPr>
        <w:t>Archaeological</w:t>
      </w:r>
      <w:proofErr w:type="spellEnd"/>
      <w:r w:rsidR="00D95AC7" w:rsidRPr="008C2A17">
        <w:rPr>
          <w:b/>
          <w:bCs/>
          <w:color w:val="222222"/>
          <w:sz w:val="22"/>
          <w:szCs w:val="22"/>
        </w:rPr>
        <w:t xml:space="preserve"> Dis</w:t>
      </w:r>
      <w:r w:rsidR="00256208" w:rsidRPr="008C2A17">
        <w:rPr>
          <w:b/>
          <w:bCs/>
          <w:color w:val="222222"/>
          <w:sz w:val="22"/>
          <w:szCs w:val="22"/>
        </w:rPr>
        <w:t>covery Award “Khaled al-</w:t>
      </w:r>
      <w:proofErr w:type="spellStart"/>
      <w:r w:rsidR="00256208" w:rsidRPr="008C2A17">
        <w:rPr>
          <w:b/>
          <w:bCs/>
          <w:color w:val="222222"/>
          <w:sz w:val="22"/>
          <w:szCs w:val="22"/>
        </w:rPr>
        <w:t>Asaad</w:t>
      </w:r>
      <w:proofErr w:type="spellEnd"/>
      <w:r w:rsidR="00256208" w:rsidRPr="008C2A17">
        <w:rPr>
          <w:b/>
          <w:bCs/>
          <w:color w:val="222222"/>
          <w:sz w:val="22"/>
          <w:szCs w:val="22"/>
        </w:rPr>
        <w:t xml:space="preserve">” </w:t>
      </w:r>
      <w:r>
        <w:rPr>
          <w:color w:val="222222"/>
          <w:sz w:val="22"/>
          <w:szCs w:val="22"/>
        </w:rPr>
        <w:t>è andata</w:t>
      </w:r>
      <w:r w:rsidR="00D95AC7" w:rsidRPr="00D95AC7">
        <w:rPr>
          <w:color w:val="222222"/>
          <w:sz w:val="22"/>
          <w:szCs w:val="22"/>
        </w:rPr>
        <w:t xml:space="preserve"> alla scoperta della “città d’oro fondata da Amenhotep III, riaffiorata dal deserto in Egitto”.</w:t>
      </w:r>
      <w:r>
        <w:rPr>
          <w:color w:val="222222"/>
          <w:sz w:val="22"/>
          <w:szCs w:val="22"/>
        </w:rPr>
        <w:t xml:space="preserve"> </w:t>
      </w:r>
      <w:r w:rsidRPr="00325EBB">
        <w:rPr>
          <w:color w:val="222222"/>
          <w:sz w:val="22"/>
          <w:szCs w:val="22"/>
        </w:rPr>
        <w:t xml:space="preserve">Sotto la sabbia per migliaia di anni “la più grande città mai trovata in Egitto” in buono stato di conservazione e con mura quasi complete è stata ritrovata dalla equipe di </w:t>
      </w:r>
      <w:r w:rsidRPr="00325EBB">
        <w:rPr>
          <w:b/>
          <w:color w:val="222222"/>
          <w:sz w:val="22"/>
          <w:szCs w:val="22"/>
        </w:rPr>
        <w:t xml:space="preserve">Zahi Hawass, già Ministro delle Antichità e </w:t>
      </w:r>
      <w:r w:rsidR="008C2A17">
        <w:rPr>
          <w:b/>
          <w:color w:val="222222"/>
          <w:sz w:val="22"/>
          <w:szCs w:val="22"/>
        </w:rPr>
        <w:t>D</w:t>
      </w:r>
      <w:r w:rsidRPr="00325EBB">
        <w:rPr>
          <w:b/>
          <w:color w:val="222222"/>
          <w:sz w:val="22"/>
          <w:szCs w:val="22"/>
        </w:rPr>
        <w:t xml:space="preserve">irettore della Missione </w:t>
      </w:r>
      <w:r w:rsidR="008C2A17">
        <w:rPr>
          <w:b/>
          <w:color w:val="222222"/>
          <w:sz w:val="22"/>
          <w:szCs w:val="22"/>
        </w:rPr>
        <w:t>A</w:t>
      </w:r>
      <w:r w:rsidRPr="00325EBB">
        <w:rPr>
          <w:b/>
          <w:color w:val="222222"/>
          <w:sz w:val="22"/>
          <w:szCs w:val="22"/>
        </w:rPr>
        <w:t>rcheologica</w:t>
      </w:r>
      <w:r w:rsidRPr="00325EBB">
        <w:rPr>
          <w:color w:val="222222"/>
          <w:sz w:val="22"/>
          <w:szCs w:val="22"/>
        </w:rPr>
        <w:t xml:space="preserve"> </w:t>
      </w:r>
      <w:r w:rsidR="006959C2">
        <w:rPr>
          <w:color w:val="222222"/>
          <w:sz w:val="22"/>
          <w:szCs w:val="22"/>
        </w:rPr>
        <w:t>al lavoro nel</w:t>
      </w:r>
      <w:r w:rsidRPr="00325EBB">
        <w:rPr>
          <w:color w:val="222222"/>
          <w:sz w:val="22"/>
          <w:szCs w:val="22"/>
        </w:rPr>
        <w:t xml:space="preserve"> t</w:t>
      </w:r>
      <w:r w:rsidR="006959C2">
        <w:rPr>
          <w:color w:val="222222"/>
          <w:sz w:val="22"/>
          <w:szCs w:val="22"/>
        </w:rPr>
        <w:t xml:space="preserve">empio funerario di Tutankhamon. </w:t>
      </w:r>
      <w:r w:rsidR="006959C2" w:rsidRPr="008C2A17">
        <w:rPr>
          <w:b/>
          <w:bCs/>
          <w:color w:val="222222"/>
          <w:sz w:val="22"/>
          <w:szCs w:val="22"/>
        </w:rPr>
        <w:t>Zahi Hawass</w:t>
      </w:r>
      <w:r w:rsidR="006959C2">
        <w:rPr>
          <w:color w:val="222222"/>
          <w:sz w:val="22"/>
          <w:szCs w:val="22"/>
        </w:rPr>
        <w:t xml:space="preserve"> si è detto o</w:t>
      </w:r>
      <w:r w:rsidR="006959C2" w:rsidRPr="006959C2">
        <w:rPr>
          <w:color w:val="222222"/>
          <w:sz w:val="22"/>
          <w:szCs w:val="22"/>
          <w:shd w:val="clear" w:color="auto" w:fill="FFFFFF"/>
        </w:rPr>
        <w:t xml:space="preserve">norato </w:t>
      </w:r>
      <w:r w:rsidR="006959C2">
        <w:rPr>
          <w:color w:val="222222"/>
          <w:sz w:val="22"/>
          <w:szCs w:val="22"/>
          <w:shd w:val="clear" w:color="auto" w:fill="FFFFFF"/>
        </w:rPr>
        <w:t xml:space="preserve">per l’ambito riconoscimento e ha spiegato: </w:t>
      </w:r>
      <w:r w:rsidR="006959C2">
        <w:rPr>
          <w:color w:val="222222"/>
          <w:sz w:val="22"/>
          <w:szCs w:val="22"/>
        </w:rPr>
        <w:t>“L</w:t>
      </w:r>
      <w:r w:rsidR="006959C2" w:rsidRPr="00325EBB">
        <w:rPr>
          <w:color w:val="222222"/>
          <w:sz w:val="22"/>
          <w:szCs w:val="22"/>
        </w:rPr>
        <w:t xml:space="preserve">a chiamo </w:t>
      </w:r>
      <w:r w:rsidR="006959C2">
        <w:rPr>
          <w:color w:val="222222"/>
          <w:sz w:val="22"/>
          <w:szCs w:val="22"/>
        </w:rPr>
        <w:t xml:space="preserve">città </w:t>
      </w:r>
      <w:r w:rsidR="006959C2" w:rsidRPr="00325EBB">
        <w:rPr>
          <w:color w:val="222222"/>
          <w:sz w:val="22"/>
          <w:szCs w:val="22"/>
        </w:rPr>
        <w:t xml:space="preserve">d’oro perché </w:t>
      </w:r>
      <w:r w:rsidR="006959C2">
        <w:rPr>
          <w:color w:val="222222"/>
          <w:sz w:val="22"/>
          <w:szCs w:val="22"/>
        </w:rPr>
        <w:t xml:space="preserve">è stata </w:t>
      </w:r>
      <w:r w:rsidR="006959C2" w:rsidRPr="00325EBB">
        <w:rPr>
          <w:color w:val="222222"/>
          <w:sz w:val="22"/>
          <w:szCs w:val="22"/>
        </w:rPr>
        <w:t>fondat</w:t>
      </w:r>
      <w:r w:rsidR="006959C2">
        <w:rPr>
          <w:color w:val="222222"/>
          <w:sz w:val="22"/>
          <w:szCs w:val="22"/>
        </w:rPr>
        <w:t>a durante l’età d’oro d’Egitto”.</w:t>
      </w:r>
    </w:p>
    <w:p w14:paraId="15482379" w14:textId="7124ACD9" w:rsidR="000F5E54" w:rsidRPr="00603B48" w:rsidRDefault="000F5E54" w:rsidP="000F5E54">
      <w:pPr>
        <w:pStyle w:val="NormaleWeb"/>
        <w:ind w:right="142"/>
        <w:jc w:val="both"/>
        <w:rPr>
          <w:b/>
          <w:color w:val="222222"/>
          <w:sz w:val="22"/>
          <w:szCs w:val="22"/>
        </w:rPr>
      </w:pPr>
      <w:r>
        <w:rPr>
          <w:color w:val="222222"/>
          <w:sz w:val="22"/>
          <w:szCs w:val="22"/>
        </w:rPr>
        <w:t>Il</w:t>
      </w:r>
      <w:r w:rsidR="00256208">
        <w:rPr>
          <w:color w:val="222222"/>
          <w:sz w:val="22"/>
          <w:szCs w:val="22"/>
        </w:rPr>
        <w:t xml:space="preserve"> Premio </w:t>
      </w:r>
      <w:r w:rsidR="006959C2">
        <w:rPr>
          <w:color w:val="222222"/>
          <w:sz w:val="22"/>
          <w:szCs w:val="22"/>
        </w:rPr>
        <w:t>viene</w:t>
      </w:r>
      <w:r>
        <w:rPr>
          <w:color w:val="222222"/>
          <w:sz w:val="22"/>
          <w:szCs w:val="22"/>
        </w:rPr>
        <w:t xml:space="preserve"> </w:t>
      </w:r>
      <w:r w:rsidRPr="00FD7C86">
        <w:rPr>
          <w:color w:val="222222"/>
          <w:sz w:val="22"/>
          <w:szCs w:val="22"/>
        </w:rPr>
        <w:t>assegnato in collaborazione con le testate archeologiche internazi</w:t>
      </w:r>
      <w:r>
        <w:rPr>
          <w:color w:val="222222"/>
          <w:sz w:val="22"/>
          <w:szCs w:val="22"/>
        </w:rPr>
        <w:t>onali media partner della Borsa -</w:t>
      </w:r>
      <w:r w:rsidRPr="00FD7C86">
        <w:rPr>
          <w:color w:val="222222"/>
          <w:sz w:val="22"/>
          <w:szCs w:val="22"/>
        </w:rPr>
        <w:t xml:space="preserve"> </w:t>
      </w:r>
      <w:proofErr w:type="spellStart"/>
      <w:r w:rsidRPr="008C2A17">
        <w:rPr>
          <w:b/>
          <w:bCs/>
          <w:color w:val="222222"/>
          <w:sz w:val="22"/>
          <w:szCs w:val="22"/>
        </w:rPr>
        <w:t>Antike</w:t>
      </w:r>
      <w:proofErr w:type="spellEnd"/>
      <w:r w:rsidRPr="008C2A17">
        <w:rPr>
          <w:b/>
          <w:bCs/>
          <w:color w:val="222222"/>
          <w:sz w:val="22"/>
          <w:szCs w:val="22"/>
        </w:rPr>
        <w:t xml:space="preserve"> </w:t>
      </w:r>
      <w:proofErr w:type="spellStart"/>
      <w:r w:rsidRPr="008C2A17">
        <w:rPr>
          <w:b/>
          <w:bCs/>
          <w:color w:val="222222"/>
          <w:sz w:val="22"/>
          <w:szCs w:val="22"/>
        </w:rPr>
        <w:t>Welt</w:t>
      </w:r>
      <w:proofErr w:type="spellEnd"/>
      <w:r w:rsidRPr="00FD7C86">
        <w:rPr>
          <w:color w:val="222222"/>
          <w:sz w:val="22"/>
          <w:szCs w:val="22"/>
        </w:rPr>
        <w:t xml:space="preserve"> (Germania), </w:t>
      </w:r>
      <w:proofErr w:type="spellStart"/>
      <w:r w:rsidRPr="008C2A17">
        <w:rPr>
          <w:b/>
          <w:bCs/>
          <w:color w:val="222222"/>
          <w:sz w:val="22"/>
          <w:szCs w:val="22"/>
        </w:rPr>
        <w:t>AiD</w:t>
      </w:r>
      <w:proofErr w:type="spellEnd"/>
      <w:r w:rsidRPr="008C2A17">
        <w:rPr>
          <w:b/>
          <w:bCs/>
          <w:color w:val="222222"/>
          <w:sz w:val="22"/>
          <w:szCs w:val="22"/>
        </w:rPr>
        <w:t xml:space="preserve"> </w:t>
      </w:r>
      <w:proofErr w:type="spellStart"/>
      <w:r w:rsidRPr="008C2A17">
        <w:rPr>
          <w:b/>
          <w:bCs/>
          <w:color w:val="222222"/>
          <w:sz w:val="22"/>
          <w:szCs w:val="22"/>
        </w:rPr>
        <w:t>Archäologie</w:t>
      </w:r>
      <w:proofErr w:type="spellEnd"/>
      <w:r w:rsidRPr="008C2A17">
        <w:rPr>
          <w:b/>
          <w:bCs/>
          <w:color w:val="222222"/>
          <w:sz w:val="22"/>
          <w:szCs w:val="22"/>
        </w:rPr>
        <w:t xml:space="preserve"> in Deutschland</w:t>
      </w:r>
      <w:r w:rsidRPr="00FD7C86">
        <w:rPr>
          <w:color w:val="222222"/>
          <w:sz w:val="22"/>
          <w:szCs w:val="22"/>
        </w:rPr>
        <w:t xml:space="preserve"> (Germania), </w:t>
      </w:r>
      <w:proofErr w:type="spellStart"/>
      <w:r w:rsidRPr="008C2A17">
        <w:rPr>
          <w:b/>
          <w:bCs/>
          <w:color w:val="222222"/>
          <w:sz w:val="22"/>
          <w:szCs w:val="22"/>
        </w:rPr>
        <w:t>Archéologia</w:t>
      </w:r>
      <w:proofErr w:type="spellEnd"/>
      <w:r w:rsidRPr="00FD7C86">
        <w:rPr>
          <w:color w:val="222222"/>
          <w:sz w:val="22"/>
          <w:szCs w:val="22"/>
        </w:rPr>
        <w:t xml:space="preserve"> (Francia), </w:t>
      </w:r>
      <w:proofErr w:type="spellStart"/>
      <w:r w:rsidRPr="008C2A17">
        <w:rPr>
          <w:b/>
          <w:bCs/>
          <w:color w:val="222222"/>
          <w:sz w:val="22"/>
          <w:szCs w:val="22"/>
        </w:rPr>
        <w:t>as</w:t>
      </w:r>
      <w:proofErr w:type="spellEnd"/>
      <w:r w:rsidRPr="008C2A17">
        <w:rPr>
          <w:b/>
          <w:bCs/>
          <w:color w:val="222222"/>
          <w:sz w:val="22"/>
          <w:szCs w:val="22"/>
        </w:rPr>
        <w:t xml:space="preserve">. </w:t>
      </w:r>
      <w:proofErr w:type="spellStart"/>
      <w:r w:rsidRPr="008C2A17">
        <w:rPr>
          <w:b/>
          <w:bCs/>
          <w:color w:val="222222"/>
          <w:sz w:val="22"/>
          <w:szCs w:val="22"/>
        </w:rPr>
        <w:t>Archäologie</w:t>
      </w:r>
      <w:proofErr w:type="spellEnd"/>
      <w:r w:rsidRPr="008C2A17">
        <w:rPr>
          <w:b/>
          <w:bCs/>
          <w:color w:val="222222"/>
          <w:sz w:val="22"/>
          <w:szCs w:val="22"/>
        </w:rPr>
        <w:t xml:space="preserve"> </w:t>
      </w:r>
      <w:proofErr w:type="spellStart"/>
      <w:r w:rsidRPr="008C2A17">
        <w:rPr>
          <w:b/>
          <w:bCs/>
          <w:color w:val="222222"/>
          <w:sz w:val="22"/>
          <w:szCs w:val="22"/>
        </w:rPr>
        <w:t>der</w:t>
      </w:r>
      <w:proofErr w:type="spellEnd"/>
      <w:r w:rsidRPr="008C2A17">
        <w:rPr>
          <w:b/>
          <w:bCs/>
          <w:color w:val="222222"/>
          <w:sz w:val="22"/>
          <w:szCs w:val="22"/>
        </w:rPr>
        <w:t xml:space="preserve"> </w:t>
      </w:r>
      <w:proofErr w:type="spellStart"/>
      <w:r w:rsidRPr="008C2A17">
        <w:rPr>
          <w:b/>
          <w:bCs/>
          <w:color w:val="222222"/>
          <w:sz w:val="22"/>
          <w:szCs w:val="22"/>
        </w:rPr>
        <w:t>Schweiz</w:t>
      </w:r>
      <w:proofErr w:type="spellEnd"/>
      <w:r w:rsidRPr="00FD7C86">
        <w:rPr>
          <w:color w:val="222222"/>
          <w:sz w:val="22"/>
          <w:szCs w:val="22"/>
        </w:rPr>
        <w:t xml:space="preserve"> (Svizzera), </w:t>
      </w:r>
      <w:proofErr w:type="spellStart"/>
      <w:r w:rsidRPr="008C2A17">
        <w:rPr>
          <w:b/>
          <w:bCs/>
          <w:color w:val="222222"/>
          <w:sz w:val="22"/>
          <w:szCs w:val="22"/>
        </w:rPr>
        <w:t>Current</w:t>
      </w:r>
      <w:proofErr w:type="spellEnd"/>
      <w:r w:rsidRPr="008C2A17">
        <w:rPr>
          <w:b/>
          <w:bCs/>
          <w:color w:val="222222"/>
          <w:sz w:val="22"/>
          <w:szCs w:val="22"/>
        </w:rPr>
        <w:t xml:space="preserve"> </w:t>
      </w:r>
      <w:proofErr w:type="spellStart"/>
      <w:r w:rsidRPr="008C2A17">
        <w:rPr>
          <w:b/>
          <w:bCs/>
          <w:color w:val="222222"/>
          <w:sz w:val="22"/>
          <w:szCs w:val="22"/>
        </w:rPr>
        <w:t>Archaeology</w:t>
      </w:r>
      <w:proofErr w:type="spellEnd"/>
      <w:r w:rsidRPr="00FD7C86">
        <w:rPr>
          <w:color w:val="222222"/>
          <w:sz w:val="22"/>
          <w:szCs w:val="22"/>
        </w:rPr>
        <w:t xml:space="preserve"> (Regno Unito), </w:t>
      </w:r>
      <w:r w:rsidRPr="008C2A17">
        <w:rPr>
          <w:b/>
          <w:bCs/>
          <w:color w:val="222222"/>
          <w:sz w:val="22"/>
          <w:szCs w:val="22"/>
        </w:rPr>
        <w:t>Dossiers d’</w:t>
      </w:r>
      <w:proofErr w:type="spellStart"/>
      <w:r w:rsidRPr="008C2A17">
        <w:rPr>
          <w:b/>
          <w:bCs/>
          <w:color w:val="222222"/>
          <w:sz w:val="22"/>
          <w:szCs w:val="22"/>
        </w:rPr>
        <w:t>Archéologie</w:t>
      </w:r>
      <w:proofErr w:type="spellEnd"/>
      <w:r>
        <w:rPr>
          <w:color w:val="222222"/>
          <w:sz w:val="22"/>
          <w:szCs w:val="22"/>
        </w:rPr>
        <w:t xml:space="preserve"> (Francia)</w:t>
      </w:r>
      <w:r w:rsidR="006959C2">
        <w:rPr>
          <w:color w:val="222222"/>
          <w:sz w:val="22"/>
          <w:szCs w:val="22"/>
        </w:rPr>
        <w:t>.</w:t>
      </w:r>
    </w:p>
    <w:p w14:paraId="61FD0041" w14:textId="40F47787" w:rsidR="00325EBB" w:rsidRDefault="00256208" w:rsidP="000F5E54">
      <w:pPr>
        <w:pStyle w:val="NormaleWeb"/>
        <w:ind w:right="142"/>
        <w:jc w:val="both"/>
        <w:rPr>
          <w:color w:val="222222"/>
          <w:sz w:val="22"/>
          <w:szCs w:val="22"/>
        </w:rPr>
      </w:pPr>
      <w:r>
        <w:rPr>
          <w:color w:val="222222"/>
          <w:sz w:val="22"/>
          <w:szCs w:val="22"/>
        </w:rPr>
        <w:t xml:space="preserve">Il sito </w:t>
      </w:r>
      <w:r w:rsidR="006959C2">
        <w:rPr>
          <w:color w:val="222222"/>
          <w:sz w:val="22"/>
          <w:szCs w:val="22"/>
        </w:rPr>
        <w:t>prescelto per il Premio 2022 si trova</w:t>
      </w:r>
      <w:r>
        <w:rPr>
          <w:color w:val="222222"/>
          <w:sz w:val="22"/>
          <w:szCs w:val="22"/>
        </w:rPr>
        <w:t xml:space="preserve"> nei pressi de</w:t>
      </w:r>
      <w:r w:rsidR="00325EBB" w:rsidRPr="00325EBB">
        <w:rPr>
          <w:color w:val="222222"/>
          <w:sz w:val="22"/>
          <w:szCs w:val="22"/>
        </w:rPr>
        <w:t xml:space="preserve">l palazzo del faraone Amenhotep </w:t>
      </w:r>
      <w:r>
        <w:rPr>
          <w:color w:val="222222"/>
          <w:sz w:val="22"/>
          <w:szCs w:val="22"/>
        </w:rPr>
        <w:t xml:space="preserve">III (1391-1353 a.C.), dalla parte opposta del </w:t>
      </w:r>
      <w:r w:rsidR="00325EBB" w:rsidRPr="00325EBB">
        <w:rPr>
          <w:color w:val="222222"/>
          <w:sz w:val="22"/>
          <w:szCs w:val="22"/>
        </w:rPr>
        <w:t xml:space="preserve">fiume Nilo rispetto alla città e capitale di Tebe (oggi Luxor). Le iscrizioni geroglifiche indicano che la città era chiamata </w:t>
      </w:r>
      <w:proofErr w:type="spellStart"/>
      <w:r w:rsidR="00325EBB" w:rsidRPr="00325EBB">
        <w:rPr>
          <w:color w:val="222222"/>
          <w:sz w:val="22"/>
          <w:szCs w:val="22"/>
        </w:rPr>
        <w:t>Tjehen-Aten</w:t>
      </w:r>
      <w:proofErr w:type="spellEnd"/>
      <w:r w:rsidR="00325EBB" w:rsidRPr="00325EBB">
        <w:rPr>
          <w:color w:val="222222"/>
          <w:sz w:val="22"/>
          <w:szCs w:val="22"/>
        </w:rPr>
        <w:t xml:space="preserve">, o Aton “abbagliante” e che fu fondata dal nonno di Tutankhamon, Amenhotep III. Acclamata “città d’oro perduta”, non è una città – che esisteva già ed era Tebe – esattamente perduta, visto che alcuni muri a zig-zag erano già stati scoperti negli anni ’30 dai francesi </w:t>
      </w:r>
      <w:proofErr w:type="spellStart"/>
      <w:r w:rsidR="00325EBB" w:rsidRPr="00325EBB">
        <w:rPr>
          <w:color w:val="222222"/>
          <w:sz w:val="22"/>
          <w:szCs w:val="22"/>
        </w:rPr>
        <w:t>Robichon</w:t>
      </w:r>
      <w:proofErr w:type="spellEnd"/>
      <w:r w:rsidR="00325EBB" w:rsidRPr="00325EBB">
        <w:rPr>
          <w:color w:val="222222"/>
          <w:sz w:val="22"/>
          <w:szCs w:val="22"/>
        </w:rPr>
        <w:t xml:space="preserve"> e </w:t>
      </w:r>
      <w:proofErr w:type="spellStart"/>
      <w:r w:rsidR="00325EBB" w:rsidRPr="00325EBB">
        <w:rPr>
          <w:color w:val="222222"/>
          <w:sz w:val="22"/>
          <w:szCs w:val="22"/>
        </w:rPr>
        <w:t>Varille</w:t>
      </w:r>
      <w:proofErr w:type="spellEnd"/>
      <w:r w:rsidR="00325EBB" w:rsidRPr="00325EBB">
        <w:rPr>
          <w:color w:val="222222"/>
          <w:sz w:val="22"/>
          <w:szCs w:val="22"/>
        </w:rPr>
        <w:t xml:space="preserve"> a 100 mt di distanza, e finora non </w:t>
      </w:r>
      <w:r w:rsidR="00325EBB">
        <w:rPr>
          <w:color w:val="222222"/>
          <w:sz w:val="22"/>
          <w:szCs w:val="22"/>
        </w:rPr>
        <w:t>ha prodotto alcun reperto d’oro.</w:t>
      </w:r>
    </w:p>
    <w:p w14:paraId="05A072AF" w14:textId="2BEAB907" w:rsidR="00325EBB" w:rsidRDefault="00325EBB" w:rsidP="000F5E54">
      <w:pPr>
        <w:pStyle w:val="NormaleWeb"/>
        <w:ind w:right="142"/>
        <w:jc w:val="both"/>
        <w:rPr>
          <w:color w:val="222222"/>
          <w:sz w:val="22"/>
          <w:szCs w:val="22"/>
        </w:rPr>
      </w:pPr>
      <w:r w:rsidRPr="00325EBB">
        <w:rPr>
          <w:color w:val="222222"/>
          <w:sz w:val="22"/>
          <w:szCs w:val="22"/>
        </w:rPr>
        <w:t xml:space="preserve">Gli ambienti conservano oggetti legati alla vita quotidiana: preziosi anelli, scarabei, vasi di ceramica colorata, mattoni di fango con i sigilli a cartiglio di Amenhotep III, oltre a iscrizioni geroglifiche su tappi di argilla dei vasi di vino, hanno contribuito a datare l’insediamento. È stata individuata anche una panetteria, una zona per cucinare e preparare il cibo, con forni e stoviglie di stoccaggio. La seconda zona, ancora in gran parte sepolta, coincide con il quartiere amministrativo e residenziale, circoscritta da un muro a zig-zag. La terza area era predisposta per i laboratori: lungo un lato è la zona di produzione dei mattoni di fango usati per costruire templi e annessi, nell’altro un gran numero di stampi da fonderia per l’elaborazione di amuleti e delicati elementi decorativi. Due sepolture insolite di una mucca o di un toro sono state trovate all’interno di una delle stanze, mentre sorprendente </w:t>
      </w:r>
      <w:r w:rsidR="00256208">
        <w:rPr>
          <w:color w:val="222222"/>
          <w:sz w:val="22"/>
          <w:szCs w:val="22"/>
        </w:rPr>
        <w:t xml:space="preserve">è </w:t>
      </w:r>
      <w:r w:rsidRPr="00325EBB">
        <w:rPr>
          <w:color w:val="222222"/>
          <w:sz w:val="22"/>
          <w:szCs w:val="22"/>
        </w:rPr>
        <w:t>la sepoltura di una persona con le braccia distese lungo i fianchi e i resti di una corda avvolta intorno alle ginocchia. A nord dell’insediamento è stato scoperto un grande cimitero con un gruppo di tombe scavate nella roccia di diverse dimensioni.</w:t>
      </w:r>
    </w:p>
    <w:p w14:paraId="2069B8E4" w14:textId="7ED96881" w:rsidR="007C100C" w:rsidRDefault="006959C2" w:rsidP="000F5E54">
      <w:pPr>
        <w:pStyle w:val="NormaleWeb"/>
        <w:ind w:right="142"/>
        <w:jc w:val="both"/>
        <w:rPr>
          <w:color w:val="222222"/>
          <w:sz w:val="22"/>
          <w:szCs w:val="22"/>
        </w:rPr>
      </w:pPr>
      <w:r>
        <w:rPr>
          <w:color w:val="222222"/>
          <w:sz w:val="22"/>
          <w:szCs w:val="22"/>
        </w:rPr>
        <w:lastRenderedPageBreak/>
        <w:t xml:space="preserve">“Palmira e Paestum condividono un’atmosfera, una tradizione, una gloriosa storia passata - ha ricordato </w:t>
      </w:r>
      <w:r w:rsidRPr="00517B9F">
        <w:rPr>
          <w:b/>
          <w:color w:val="222222"/>
          <w:sz w:val="22"/>
          <w:szCs w:val="22"/>
        </w:rPr>
        <w:t xml:space="preserve">Mohamad Saleh </w:t>
      </w:r>
      <w:r w:rsidRPr="0058470E">
        <w:rPr>
          <w:bCs/>
          <w:color w:val="222222"/>
          <w:sz w:val="22"/>
          <w:szCs w:val="22"/>
        </w:rPr>
        <w:t>Ultimo Direttore del Turismo di Palmira</w:t>
      </w:r>
      <w:r>
        <w:rPr>
          <w:color w:val="222222"/>
          <w:sz w:val="22"/>
          <w:szCs w:val="22"/>
        </w:rPr>
        <w:t xml:space="preserve"> - desideriamo presto tradurre questo gemellaggio in un progetto comune sul campo per aiutare le persone che tornano in Siria e fare un training mirato sul recupero del patrimonio culturale perduto ma anche sul restauro delle rovine della città nuova. Speriamo di cominciare già il prossimo anno”.</w:t>
      </w:r>
      <w:r w:rsidR="0058470E">
        <w:rPr>
          <w:color w:val="222222"/>
          <w:sz w:val="22"/>
          <w:szCs w:val="22"/>
        </w:rPr>
        <w:t xml:space="preserve"> </w:t>
      </w:r>
      <w:r w:rsidR="00053D88" w:rsidRPr="002F14A2">
        <w:rPr>
          <w:color w:val="222222"/>
          <w:sz w:val="22"/>
          <w:szCs w:val="22"/>
          <w:shd w:val="clear" w:color="auto" w:fill="FFFFFF"/>
        </w:rPr>
        <w:t xml:space="preserve">“L’International </w:t>
      </w:r>
      <w:proofErr w:type="spellStart"/>
      <w:r w:rsidR="00053D88" w:rsidRPr="002F14A2">
        <w:rPr>
          <w:color w:val="222222"/>
          <w:sz w:val="22"/>
          <w:szCs w:val="22"/>
          <w:shd w:val="clear" w:color="auto" w:fill="FFFFFF"/>
        </w:rPr>
        <w:t>Archaeological</w:t>
      </w:r>
      <w:proofErr w:type="spellEnd"/>
      <w:r w:rsidR="00053D88" w:rsidRPr="002F14A2">
        <w:rPr>
          <w:color w:val="222222"/>
          <w:sz w:val="22"/>
          <w:szCs w:val="22"/>
          <w:shd w:val="clear" w:color="auto" w:fill="FFFFFF"/>
        </w:rPr>
        <w:t xml:space="preserve"> Discovery Award</w:t>
      </w:r>
      <w:r w:rsidR="00053D88">
        <w:rPr>
          <w:color w:val="222222"/>
          <w:sz w:val="22"/>
          <w:szCs w:val="22"/>
        </w:rPr>
        <w:t xml:space="preserve"> </w:t>
      </w:r>
      <w:r w:rsidR="00053D88" w:rsidRPr="002F14A2">
        <w:rPr>
          <w:color w:val="222222"/>
          <w:sz w:val="22"/>
          <w:szCs w:val="22"/>
          <w:shd w:val="clear" w:color="auto" w:fill="FFFFFF"/>
        </w:rPr>
        <w:t xml:space="preserve">Khaled </w:t>
      </w:r>
      <w:r w:rsidR="0058470E">
        <w:rPr>
          <w:color w:val="222222"/>
          <w:sz w:val="22"/>
          <w:szCs w:val="22"/>
          <w:shd w:val="clear" w:color="auto" w:fill="FFFFFF"/>
        </w:rPr>
        <w:t>a</w:t>
      </w:r>
      <w:r w:rsidR="00053D88" w:rsidRPr="002F14A2">
        <w:rPr>
          <w:color w:val="222222"/>
          <w:sz w:val="22"/>
          <w:szCs w:val="22"/>
          <w:shd w:val="clear" w:color="auto" w:fill="FFFFFF"/>
        </w:rPr>
        <w:t>l-</w:t>
      </w:r>
      <w:proofErr w:type="spellStart"/>
      <w:r w:rsidR="00053D88" w:rsidRPr="002F14A2">
        <w:rPr>
          <w:color w:val="222222"/>
          <w:sz w:val="22"/>
          <w:szCs w:val="22"/>
          <w:shd w:val="clear" w:color="auto" w:fill="FFFFFF"/>
        </w:rPr>
        <w:t>Asaad</w:t>
      </w:r>
      <w:proofErr w:type="spellEnd"/>
      <w:r w:rsidR="00053D88" w:rsidRPr="002F14A2">
        <w:rPr>
          <w:color w:val="222222"/>
          <w:sz w:val="22"/>
          <w:szCs w:val="22"/>
          <w:shd w:val="clear" w:color="auto" w:fill="FFFFFF"/>
        </w:rPr>
        <w:t xml:space="preserve"> è</w:t>
      </w:r>
      <w:r w:rsidR="00053D88">
        <w:rPr>
          <w:color w:val="222222"/>
          <w:sz w:val="22"/>
          <w:szCs w:val="22"/>
        </w:rPr>
        <w:t xml:space="preserve"> </w:t>
      </w:r>
      <w:r w:rsidR="00053D88" w:rsidRPr="002F14A2">
        <w:rPr>
          <w:color w:val="222222"/>
          <w:sz w:val="22"/>
          <w:szCs w:val="22"/>
          <w:shd w:val="clear" w:color="auto" w:fill="FFFFFF"/>
        </w:rPr>
        <w:t>un momento molto sentito e importante per la Borsa -</w:t>
      </w:r>
      <w:r w:rsidR="00053D88">
        <w:rPr>
          <w:color w:val="222222"/>
          <w:sz w:val="22"/>
          <w:szCs w:val="22"/>
          <w:shd w:val="clear" w:color="auto" w:fill="FFFFFF"/>
        </w:rPr>
        <w:t xml:space="preserve"> ha evidenziato il F</w:t>
      </w:r>
      <w:r w:rsidR="00053D88" w:rsidRPr="002F14A2">
        <w:rPr>
          <w:color w:val="222222"/>
          <w:sz w:val="22"/>
          <w:szCs w:val="22"/>
          <w:shd w:val="clear" w:color="auto" w:fill="FFFFFF"/>
        </w:rPr>
        <w:t>ondatore</w:t>
      </w:r>
      <w:r w:rsidR="00053D88">
        <w:rPr>
          <w:color w:val="222222"/>
          <w:sz w:val="22"/>
          <w:szCs w:val="22"/>
          <w:shd w:val="clear" w:color="auto" w:fill="FFFFFF"/>
        </w:rPr>
        <w:t xml:space="preserve"> e Direttore della BMTA</w:t>
      </w:r>
      <w:r w:rsidR="00053D88" w:rsidRPr="002F14A2">
        <w:rPr>
          <w:color w:val="222222"/>
          <w:sz w:val="22"/>
          <w:szCs w:val="22"/>
          <w:shd w:val="clear" w:color="auto" w:fill="FFFFFF"/>
        </w:rPr>
        <w:t xml:space="preserve"> </w:t>
      </w:r>
      <w:r w:rsidR="00053D88" w:rsidRPr="002F14A2">
        <w:rPr>
          <w:b/>
          <w:color w:val="222222"/>
          <w:sz w:val="22"/>
          <w:szCs w:val="22"/>
          <w:shd w:val="clear" w:color="auto" w:fill="FFFFFF"/>
        </w:rPr>
        <w:t>Ugo Picarelli</w:t>
      </w:r>
      <w:r w:rsidR="00053D88">
        <w:rPr>
          <w:color w:val="222222"/>
          <w:sz w:val="22"/>
          <w:szCs w:val="22"/>
          <w:shd w:val="clear" w:color="auto" w:fill="FFFFFF"/>
        </w:rPr>
        <w:t xml:space="preserve"> </w:t>
      </w:r>
      <w:r w:rsidR="00053D88" w:rsidRPr="002F14A2">
        <w:rPr>
          <w:color w:val="222222"/>
          <w:sz w:val="22"/>
          <w:szCs w:val="22"/>
          <w:shd w:val="clear" w:color="auto" w:fill="FFFFFF"/>
        </w:rPr>
        <w:t xml:space="preserve">- sin </w:t>
      </w:r>
      <w:r w:rsidR="00053D88">
        <w:rPr>
          <w:color w:val="222222"/>
          <w:sz w:val="22"/>
          <w:szCs w:val="22"/>
          <w:shd w:val="clear" w:color="auto" w:fill="FFFFFF"/>
        </w:rPr>
        <w:t>dalle prime edizioni abbiamo volut</w:t>
      </w:r>
      <w:r w:rsidR="00053D88" w:rsidRPr="002F14A2">
        <w:rPr>
          <w:color w:val="222222"/>
          <w:sz w:val="22"/>
          <w:szCs w:val="22"/>
          <w:shd w:val="clear" w:color="auto" w:fill="FFFFFF"/>
        </w:rPr>
        <w:t>o concretizzare il tema della cooperazione culturale invitando i Paesi internazionali come l’Egitto</w:t>
      </w:r>
      <w:r w:rsidR="00053D88">
        <w:rPr>
          <w:color w:val="222222"/>
          <w:sz w:val="22"/>
          <w:szCs w:val="22"/>
          <w:shd w:val="clear" w:color="auto" w:fill="FFFFFF"/>
        </w:rPr>
        <w:t xml:space="preserve">, che è stato anche il </w:t>
      </w:r>
      <w:r w:rsidR="00053D88" w:rsidRPr="002F14A2">
        <w:rPr>
          <w:color w:val="222222"/>
          <w:sz w:val="22"/>
          <w:szCs w:val="22"/>
          <w:shd w:val="clear" w:color="auto" w:fill="FFFFFF"/>
        </w:rPr>
        <w:t>primo Paese ospite ufficiale.</w:t>
      </w:r>
      <w:r w:rsidR="00053D88">
        <w:rPr>
          <w:color w:val="222222"/>
          <w:sz w:val="22"/>
          <w:szCs w:val="22"/>
        </w:rPr>
        <w:t xml:space="preserve"> </w:t>
      </w:r>
      <w:r w:rsidR="00053D88" w:rsidRPr="002F14A2">
        <w:rPr>
          <w:color w:val="222222"/>
          <w:sz w:val="22"/>
          <w:szCs w:val="22"/>
          <w:shd w:val="clear" w:color="auto" w:fill="FFFFFF"/>
        </w:rPr>
        <w:t xml:space="preserve">Quando in Siria </w:t>
      </w:r>
      <w:r w:rsidR="00053D88">
        <w:rPr>
          <w:color w:val="222222"/>
          <w:sz w:val="22"/>
          <w:szCs w:val="22"/>
          <w:shd w:val="clear" w:color="auto" w:fill="FFFFFF"/>
        </w:rPr>
        <w:t xml:space="preserve">è accaduto quel terribile episodio, abbiamo ritenuto doveroso </w:t>
      </w:r>
      <w:r w:rsidR="00053D88" w:rsidRPr="002F14A2">
        <w:rPr>
          <w:color w:val="222222"/>
          <w:sz w:val="22"/>
          <w:szCs w:val="22"/>
          <w:shd w:val="clear" w:color="auto" w:fill="FFFFFF"/>
        </w:rPr>
        <w:t>dare un segnale</w:t>
      </w:r>
      <w:r w:rsidR="00053D88">
        <w:rPr>
          <w:color w:val="222222"/>
          <w:sz w:val="22"/>
          <w:szCs w:val="22"/>
          <w:shd w:val="clear" w:color="auto" w:fill="FFFFFF"/>
        </w:rPr>
        <w:t xml:space="preserve">. Ringrazio per la loro presenza a questa importante cerimonia i rappresentanti delle istituzioni del </w:t>
      </w:r>
      <w:r w:rsidR="00053D88" w:rsidRPr="002F14A2">
        <w:rPr>
          <w:color w:val="222222"/>
          <w:sz w:val="22"/>
          <w:szCs w:val="22"/>
          <w:shd w:val="clear" w:color="auto" w:fill="FFFFFF"/>
        </w:rPr>
        <w:t xml:space="preserve">Bahrein, </w:t>
      </w:r>
      <w:r w:rsidR="00053D88">
        <w:rPr>
          <w:color w:val="222222"/>
          <w:sz w:val="22"/>
          <w:szCs w:val="22"/>
          <w:shd w:val="clear" w:color="auto" w:fill="FFFFFF"/>
        </w:rPr>
        <w:t xml:space="preserve">del </w:t>
      </w:r>
      <w:r w:rsidR="00053D88" w:rsidRPr="002F14A2">
        <w:rPr>
          <w:color w:val="222222"/>
          <w:sz w:val="22"/>
          <w:szCs w:val="22"/>
          <w:shd w:val="clear" w:color="auto" w:fill="FFFFFF"/>
        </w:rPr>
        <w:t>Libano,</w:t>
      </w:r>
      <w:r w:rsidR="00053D88">
        <w:rPr>
          <w:color w:val="222222"/>
          <w:sz w:val="22"/>
          <w:szCs w:val="22"/>
        </w:rPr>
        <w:t xml:space="preserve"> della </w:t>
      </w:r>
      <w:r w:rsidR="00053D88" w:rsidRPr="002F14A2">
        <w:rPr>
          <w:color w:val="222222"/>
          <w:sz w:val="22"/>
          <w:szCs w:val="22"/>
          <w:shd w:val="clear" w:color="auto" w:fill="FFFFFF"/>
        </w:rPr>
        <w:t>Repubblica</w:t>
      </w:r>
      <w:r w:rsidR="00053D88">
        <w:rPr>
          <w:color w:val="222222"/>
          <w:sz w:val="22"/>
          <w:szCs w:val="22"/>
          <w:shd w:val="clear" w:color="auto" w:fill="FFFFFF"/>
        </w:rPr>
        <w:t xml:space="preserve"> popolare</w:t>
      </w:r>
      <w:r w:rsidR="00053D88" w:rsidRPr="002F14A2">
        <w:rPr>
          <w:color w:val="222222"/>
          <w:sz w:val="22"/>
          <w:szCs w:val="22"/>
          <w:shd w:val="clear" w:color="auto" w:fill="FFFFFF"/>
        </w:rPr>
        <w:t xml:space="preserve"> cinese, </w:t>
      </w:r>
      <w:r w:rsidR="00053D88">
        <w:rPr>
          <w:color w:val="222222"/>
          <w:sz w:val="22"/>
          <w:szCs w:val="22"/>
          <w:shd w:val="clear" w:color="auto" w:fill="FFFFFF"/>
        </w:rPr>
        <w:t>della Grecia, del G</w:t>
      </w:r>
      <w:r w:rsidR="00053D88" w:rsidRPr="002F14A2">
        <w:rPr>
          <w:color w:val="222222"/>
          <w:sz w:val="22"/>
          <w:szCs w:val="22"/>
          <w:shd w:val="clear" w:color="auto" w:fill="FFFFFF"/>
        </w:rPr>
        <w:t>uatemala</w:t>
      </w:r>
      <w:r w:rsidR="00053D88">
        <w:rPr>
          <w:color w:val="222222"/>
          <w:sz w:val="22"/>
          <w:szCs w:val="22"/>
        </w:rPr>
        <w:t>”.</w:t>
      </w:r>
      <w:r w:rsidR="0058470E">
        <w:rPr>
          <w:color w:val="222222"/>
          <w:sz w:val="22"/>
          <w:szCs w:val="22"/>
        </w:rPr>
        <w:t xml:space="preserve"> </w:t>
      </w:r>
      <w:r w:rsidR="0058470E">
        <w:rPr>
          <w:color w:val="222222"/>
          <w:sz w:val="22"/>
          <w:szCs w:val="22"/>
        </w:rPr>
        <w:br/>
      </w:r>
      <w:r w:rsidR="000A544A" w:rsidRPr="000A544A">
        <w:rPr>
          <w:color w:val="222222"/>
          <w:sz w:val="22"/>
          <w:szCs w:val="22"/>
        </w:rPr>
        <w:t xml:space="preserve">Da remoto è giunto anche il saluto di </w:t>
      </w:r>
      <w:proofErr w:type="spellStart"/>
      <w:r w:rsidR="000A544A" w:rsidRPr="000A544A">
        <w:rPr>
          <w:b/>
          <w:color w:val="222222"/>
          <w:sz w:val="22"/>
          <w:szCs w:val="22"/>
        </w:rPr>
        <w:t>Mounir</w:t>
      </w:r>
      <w:proofErr w:type="spellEnd"/>
      <w:r w:rsidR="000A544A" w:rsidRPr="000A544A">
        <w:rPr>
          <w:b/>
          <w:color w:val="222222"/>
          <w:sz w:val="22"/>
          <w:szCs w:val="22"/>
        </w:rPr>
        <w:t xml:space="preserve"> </w:t>
      </w:r>
      <w:proofErr w:type="spellStart"/>
      <w:r w:rsidR="000A544A" w:rsidRPr="000A544A">
        <w:rPr>
          <w:b/>
          <w:color w:val="222222"/>
          <w:sz w:val="22"/>
          <w:szCs w:val="22"/>
        </w:rPr>
        <w:t>Bouchenaki</w:t>
      </w:r>
      <w:proofErr w:type="spellEnd"/>
      <w:r w:rsidR="0058470E">
        <w:rPr>
          <w:color w:val="222222"/>
          <w:sz w:val="22"/>
          <w:szCs w:val="22"/>
        </w:rPr>
        <w:t xml:space="preserve"> Presidente Onorario della BMTA</w:t>
      </w:r>
      <w:r w:rsidR="000A544A">
        <w:rPr>
          <w:color w:val="222222"/>
          <w:sz w:val="22"/>
          <w:szCs w:val="22"/>
          <w:shd w:val="clear" w:color="auto" w:fill="FFFFFF"/>
        </w:rPr>
        <w:t>: “</w:t>
      </w:r>
      <w:r w:rsidR="000A544A" w:rsidRPr="000A544A">
        <w:rPr>
          <w:color w:val="222222"/>
          <w:sz w:val="22"/>
          <w:szCs w:val="22"/>
          <w:shd w:val="clear" w:color="auto" w:fill="FFFFFF"/>
        </w:rPr>
        <w:t>La B</w:t>
      </w:r>
      <w:r w:rsidR="0058470E">
        <w:rPr>
          <w:color w:val="222222"/>
          <w:sz w:val="22"/>
          <w:szCs w:val="22"/>
          <w:shd w:val="clear" w:color="auto" w:fill="FFFFFF"/>
        </w:rPr>
        <w:t>orsa</w:t>
      </w:r>
      <w:r w:rsidR="000A544A" w:rsidRPr="000A544A">
        <w:rPr>
          <w:color w:val="222222"/>
          <w:sz w:val="22"/>
          <w:szCs w:val="22"/>
          <w:shd w:val="clear" w:color="auto" w:fill="FFFFFF"/>
        </w:rPr>
        <w:t xml:space="preserve"> </w:t>
      </w:r>
      <w:r w:rsidR="000A544A">
        <w:rPr>
          <w:color w:val="222222"/>
          <w:sz w:val="22"/>
          <w:szCs w:val="22"/>
          <w:shd w:val="clear" w:color="auto" w:fill="FFFFFF"/>
        </w:rPr>
        <w:t xml:space="preserve">– ha detto - </w:t>
      </w:r>
      <w:r w:rsidR="000A544A" w:rsidRPr="000A544A">
        <w:rPr>
          <w:color w:val="222222"/>
          <w:sz w:val="22"/>
          <w:szCs w:val="22"/>
          <w:shd w:val="clear" w:color="auto" w:fill="FFFFFF"/>
        </w:rPr>
        <w:t xml:space="preserve">lavora con le grandi istituzioni internazionali e nazionali. È un incontro unico al mondo in cui gli esperti dell'archeologia e del turismo </w:t>
      </w:r>
      <w:r w:rsidR="0058470E">
        <w:rPr>
          <w:color w:val="222222"/>
          <w:sz w:val="22"/>
          <w:szCs w:val="22"/>
          <w:shd w:val="clear" w:color="auto" w:fill="FFFFFF"/>
        </w:rPr>
        <w:t>dialogano</w:t>
      </w:r>
      <w:r w:rsidR="000A544A" w:rsidRPr="000A544A">
        <w:rPr>
          <w:color w:val="222222"/>
          <w:sz w:val="22"/>
          <w:szCs w:val="22"/>
          <w:shd w:val="clear" w:color="auto" w:fill="FFFFFF"/>
        </w:rPr>
        <w:t>. Migliaia di giovani universitari e liceali giungono a Paestum per la Borsa, che diventa sempre più importante e non solo nel Mediterraneo</w:t>
      </w:r>
      <w:r w:rsidR="000A544A">
        <w:rPr>
          <w:color w:val="222222"/>
          <w:sz w:val="22"/>
          <w:szCs w:val="22"/>
          <w:shd w:val="clear" w:color="auto" w:fill="FFFFFF"/>
        </w:rPr>
        <w:t>”</w:t>
      </w:r>
      <w:r w:rsidR="000A544A" w:rsidRPr="000A544A">
        <w:rPr>
          <w:color w:val="222222"/>
          <w:sz w:val="22"/>
          <w:szCs w:val="22"/>
          <w:shd w:val="clear" w:color="auto" w:fill="FFFFFF"/>
        </w:rPr>
        <w:t>.</w:t>
      </w:r>
      <w:r w:rsidR="0058470E">
        <w:rPr>
          <w:color w:val="222222"/>
          <w:sz w:val="22"/>
          <w:szCs w:val="22"/>
        </w:rPr>
        <w:br/>
      </w:r>
      <w:r w:rsidR="00053D88">
        <w:rPr>
          <w:color w:val="222222"/>
          <w:sz w:val="22"/>
          <w:szCs w:val="22"/>
        </w:rPr>
        <w:t>L</w:t>
      </w:r>
      <w:r>
        <w:rPr>
          <w:color w:val="222222"/>
          <w:sz w:val="22"/>
          <w:szCs w:val="22"/>
        </w:rPr>
        <w:t xml:space="preserve">o </w:t>
      </w:r>
      <w:r w:rsidRPr="006959C2">
        <w:rPr>
          <w:b/>
          <w:color w:val="222222"/>
          <w:sz w:val="22"/>
          <w:szCs w:val="22"/>
        </w:rPr>
        <w:t>Special Award</w:t>
      </w:r>
      <w:r w:rsidR="00325EBB" w:rsidRPr="00D95AC7">
        <w:rPr>
          <w:color w:val="222222"/>
          <w:sz w:val="22"/>
          <w:szCs w:val="22"/>
        </w:rPr>
        <w:t xml:space="preserve"> per il maggior consenso sulla </w:t>
      </w:r>
      <w:r w:rsidR="00325EBB" w:rsidRPr="006959C2">
        <w:rPr>
          <w:b/>
          <w:color w:val="222222"/>
          <w:sz w:val="22"/>
          <w:szCs w:val="22"/>
        </w:rPr>
        <w:t>pagina Facebook</w:t>
      </w:r>
      <w:r w:rsidR="00325EBB" w:rsidRPr="00D95AC7">
        <w:rPr>
          <w:color w:val="222222"/>
          <w:sz w:val="22"/>
          <w:szCs w:val="22"/>
        </w:rPr>
        <w:t xml:space="preserve"> della </w:t>
      </w:r>
      <w:r w:rsidR="00325EBB" w:rsidRPr="008C2A17">
        <w:rPr>
          <w:b/>
          <w:bCs/>
          <w:color w:val="222222"/>
          <w:sz w:val="22"/>
          <w:szCs w:val="22"/>
        </w:rPr>
        <w:t>BMTA</w:t>
      </w:r>
      <w:r w:rsidR="00325EBB" w:rsidRPr="00D95AC7">
        <w:rPr>
          <w:color w:val="222222"/>
          <w:sz w:val="22"/>
          <w:szCs w:val="22"/>
        </w:rPr>
        <w:t xml:space="preserve">, è </w:t>
      </w:r>
      <w:r w:rsidR="00053D88">
        <w:rPr>
          <w:color w:val="222222"/>
          <w:sz w:val="22"/>
          <w:szCs w:val="22"/>
        </w:rPr>
        <w:t>stato invece assegnato per</w:t>
      </w:r>
      <w:r w:rsidR="00325EBB" w:rsidRPr="00D95AC7">
        <w:rPr>
          <w:color w:val="222222"/>
          <w:sz w:val="22"/>
          <w:szCs w:val="22"/>
        </w:rPr>
        <w:t xml:space="preserve"> la scoperta di “un santuario rupestre di oltre 11mila anni fa, il sito di </w:t>
      </w:r>
      <w:proofErr w:type="spellStart"/>
      <w:r w:rsidR="00325EBB" w:rsidRPr="00D95AC7">
        <w:rPr>
          <w:color w:val="222222"/>
          <w:sz w:val="22"/>
          <w:szCs w:val="22"/>
        </w:rPr>
        <w:t>Karahantepe</w:t>
      </w:r>
      <w:proofErr w:type="spellEnd"/>
      <w:r w:rsidR="00325EBB" w:rsidRPr="00D95AC7">
        <w:rPr>
          <w:color w:val="222222"/>
          <w:sz w:val="22"/>
          <w:szCs w:val="22"/>
        </w:rPr>
        <w:t xml:space="preserve"> in Turchia”.</w:t>
      </w:r>
      <w:r w:rsidR="0058470E">
        <w:rPr>
          <w:color w:val="222222"/>
          <w:sz w:val="22"/>
          <w:szCs w:val="22"/>
        </w:rPr>
        <w:br/>
      </w:r>
      <w:r w:rsidR="00603B48">
        <w:rPr>
          <w:color w:val="222222"/>
          <w:sz w:val="22"/>
          <w:szCs w:val="22"/>
        </w:rPr>
        <w:t>C</w:t>
      </w:r>
      <w:r w:rsidR="00603B48" w:rsidRPr="00603B48">
        <w:rPr>
          <w:color w:val="222222"/>
          <w:sz w:val="22"/>
          <w:szCs w:val="22"/>
        </w:rPr>
        <w:t>onsegna</w:t>
      </w:r>
      <w:r w:rsidR="00603B48">
        <w:rPr>
          <w:color w:val="222222"/>
          <w:sz w:val="22"/>
          <w:szCs w:val="22"/>
        </w:rPr>
        <w:t xml:space="preserve">to anche </w:t>
      </w:r>
      <w:r w:rsidR="00603B48" w:rsidRPr="000F5E54">
        <w:rPr>
          <w:b/>
          <w:color w:val="222222"/>
          <w:sz w:val="22"/>
          <w:szCs w:val="22"/>
        </w:rPr>
        <w:t>il Premio “Paestum Mario Napoli”, in occasione dei 110 anni dall’istituzione, all’Associazione della Stampa Estera in Italia</w:t>
      </w:r>
      <w:r w:rsidR="0058470E">
        <w:rPr>
          <w:color w:val="222222"/>
          <w:sz w:val="22"/>
          <w:szCs w:val="22"/>
        </w:rPr>
        <w:t>:</w:t>
      </w:r>
      <w:r w:rsidR="00603B48">
        <w:rPr>
          <w:color w:val="222222"/>
          <w:sz w:val="22"/>
          <w:szCs w:val="22"/>
        </w:rPr>
        <w:t xml:space="preserve"> ha ritirato </w:t>
      </w:r>
      <w:r w:rsidR="00603B48" w:rsidRPr="00603B48">
        <w:rPr>
          <w:color w:val="222222"/>
          <w:sz w:val="22"/>
          <w:szCs w:val="22"/>
        </w:rPr>
        <w:t>il Premio</w:t>
      </w:r>
      <w:r w:rsidR="0058470E">
        <w:rPr>
          <w:color w:val="222222"/>
          <w:sz w:val="22"/>
          <w:szCs w:val="22"/>
        </w:rPr>
        <w:t xml:space="preserve"> la Presidente</w:t>
      </w:r>
      <w:r w:rsidR="00603B48">
        <w:rPr>
          <w:color w:val="222222"/>
          <w:sz w:val="22"/>
          <w:szCs w:val="22"/>
        </w:rPr>
        <w:t xml:space="preserve"> </w:t>
      </w:r>
      <w:proofErr w:type="spellStart"/>
      <w:r w:rsidR="00603B48" w:rsidRPr="00603B48">
        <w:rPr>
          <w:b/>
          <w:color w:val="222222"/>
          <w:sz w:val="22"/>
          <w:szCs w:val="22"/>
        </w:rPr>
        <w:t>Esma</w:t>
      </w:r>
      <w:proofErr w:type="spellEnd"/>
      <w:r w:rsidR="00603B48" w:rsidRPr="00603B48">
        <w:rPr>
          <w:b/>
          <w:color w:val="222222"/>
          <w:sz w:val="22"/>
          <w:szCs w:val="22"/>
        </w:rPr>
        <w:t xml:space="preserve"> </w:t>
      </w:r>
      <w:proofErr w:type="spellStart"/>
      <w:r w:rsidR="00603B48" w:rsidRPr="00603B48">
        <w:rPr>
          <w:b/>
          <w:color w:val="222222"/>
          <w:sz w:val="22"/>
          <w:szCs w:val="22"/>
        </w:rPr>
        <w:t>Cakir</w:t>
      </w:r>
      <w:proofErr w:type="spellEnd"/>
      <w:r w:rsidR="0058470E">
        <w:rPr>
          <w:color w:val="222222"/>
          <w:sz w:val="22"/>
          <w:szCs w:val="22"/>
        </w:rPr>
        <w:t>.</w:t>
      </w:r>
    </w:p>
    <w:p w14:paraId="3C0E706B" w14:textId="10FB7DE2" w:rsidR="007C100C" w:rsidRDefault="007C100C" w:rsidP="000B1D36">
      <w:pPr>
        <w:pStyle w:val="NormaleWeb"/>
        <w:spacing w:before="0" w:beforeAutospacing="0" w:after="0" w:afterAutospacing="0"/>
        <w:ind w:right="142"/>
        <w:jc w:val="both"/>
        <w:rPr>
          <w:color w:val="222222"/>
          <w:sz w:val="22"/>
          <w:szCs w:val="22"/>
        </w:rPr>
      </w:pPr>
    </w:p>
    <w:p w14:paraId="7CEBAE14" w14:textId="77777777" w:rsidR="007C100C" w:rsidRPr="007C100C" w:rsidRDefault="007C100C" w:rsidP="007C100C">
      <w:pPr>
        <w:spacing w:line="259" w:lineRule="auto"/>
        <w:rPr>
          <w:rFonts w:ascii="Times New Roman" w:eastAsiaTheme="minorHAnsi" w:hAnsi="Times New Roman"/>
          <w:kern w:val="0"/>
          <w:sz w:val="22"/>
          <w:szCs w:val="22"/>
          <w:lang w:eastAsia="en-US"/>
        </w:rPr>
      </w:pPr>
      <w:r w:rsidRPr="007C100C">
        <w:rPr>
          <w:rFonts w:ascii="Times New Roman" w:eastAsiaTheme="minorHAnsi" w:hAnsi="Times New Roman"/>
          <w:kern w:val="0"/>
          <w:sz w:val="22"/>
          <w:szCs w:val="22"/>
          <w:lang w:eastAsia="en-US"/>
        </w:rPr>
        <w:t xml:space="preserve">Di trasformazione digitale applicata al mondo del turismo si è parlato nel corso dell’incontro </w:t>
      </w:r>
      <w:r w:rsidRPr="007C100C">
        <w:rPr>
          <w:rFonts w:ascii="Times New Roman" w:eastAsiaTheme="minorHAnsi" w:hAnsi="Times New Roman"/>
          <w:b/>
          <w:bCs/>
          <w:kern w:val="0"/>
          <w:sz w:val="22"/>
          <w:szCs w:val="22"/>
          <w:lang w:eastAsia="en-US"/>
        </w:rPr>
        <w:t xml:space="preserve">Digital </w:t>
      </w:r>
      <w:proofErr w:type="spellStart"/>
      <w:r w:rsidRPr="007C100C">
        <w:rPr>
          <w:rFonts w:ascii="Times New Roman" w:eastAsiaTheme="minorHAnsi" w:hAnsi="Times New Roman"/>
          <w:b/>
          <w:bCs/>
          <w:kern w:val="0"/>
          <w:sz w:val="22"/>
          <w:szCs w:val="22"/>
          <w:lang w:eastAsia="en-US"/>
        </w:rPr>
        <w:t>Transformation</w:t>
      </w:r>
      <w:proofErr w:type="spellEnd"/>
      <w:r w:rsidRPr="007C100C">
        <w:rPr>
          <w:rFonts w:ascii="Times New Roman" w:eastAsiaTheme="minorHAnsi" w:hAnsi="Times New Roman"/>
          <w:b/>
          <w:bCs/>
          <w:kern w:val="0"/>
          <w:sz w:val="22"/>
          <w:szCs w:val="22"/>
          <w:lang w:eastAsia="en-US"/>
        </w:rPr>
        <w:t>: il meglio delle tecnologie digitali al servizio del turismo</w:t>
      </w:r>
      <w:r w:rsidRPr="007C100C">
        <w:rPr>
          <w:rFonts w:ascii="Times New Roman" w:eastAsiaTheme="minorHAnsi" w:hAnsi="Times New Roman"/>
          <w:kern w:val="0"/>
          <w:sz w:val="22"/>
          <w:szCs w:val="22"/>
          <w:lang w:eastAsia="en-US"/>
        </w:rPr>
        <w:t xml:space="preserve">. </w:t>
      </w:r>
    </w:p>
    <w:p w14:paraId="78823085" w14:textId="33CEF019" w:rsidR="007C100C" w:rsidRDefault="007C100C" w:rsidP="007C100C">
      <w:pPr>
        <w:spacing w:line="259" w:lineRule="auto"/>
        <w:rPr>
          <w:rFonts w:ascii="Times New Roman" w:eastAsiaTheme="minorHAnsi" w:hAnsi="Times New Roman"/>
          <w:kern w:val="0"/>
          <w:sz w:val="22"/>
          <w:szCs w:val="22"/>
          <w:lang w:eastAsia="en-US"/>
        </w:rPr>
      </w:pPr>
      <w:r w:rsidRPr="007C100C">
        <w:rPr>
          <w:rFonts w:ascii="Times New Roman" w:eastAsiaTheme="minorHAnsi" w:hAnsi="Times New Roman"/>
          <w:b/>
          <w:bCs/>
          <w:kern w:val="0"/>
          <w:sz w:val="22"/>
          <w:szCs w:val="22"/>
          <w:lang w:eastAsia="en-US"/>
        </w:rPr>
        <w:t xml:space="preserve">Marika Mazzi </w:t>
      </w:r>
      <w:proofErr w:type="spellStart"/>
      <w:r w:rsidRPr="007C100C">
        <w:rPr>
          <w:rFonts w:ascii="Times New Roman" w:eastAsiaTheme="minorHAnsi" w:hAnsi="Times New Roman"/>
          <w:b/>
          <w:bCs/>
          <w:kern w:val="0"/>
          <w:sz w:val="22"/>
          <w:szCs w:val="22"/>
          <w:lang w:eastAsia="en-US"/>
        </w:rPr>
        <w:t>Boém</w:t>
      </w:r>
      <w:proofErr w:type="spellEnd"/>
      <w:r w:rsidRPr="007C100C">
        <w:rPr>
          <w:rFonts w:ascii="Times New Roman" w:eastAsiaTheme="minorHAnsi" w:hAnsi="Times New Roman"/>
          <w:kern w:val="0"/>
          <w:sz w:val="22"/>
          <w:szCs w:val="22"/>
          <w:lang w:eastAsia="en-US"/>
        </w:rPr>
        <w:t xml:space="preserve"> Innovation Strategy Director, EU Expert per la X23 Srl di Milano, ha spiegato che “il progetto della X23 vuole aiutare le piccole imprese a sfruttare al meglio la transizione digitale”. Il progetto si concluderà a fine novembre con la partecipazione di imprese e start up turistiche che, come sottolineato da </w:t>
      </w:r>
      <w:r w:rsidRPr="007C100C">
        <w:rPr>
          <w:rFonts w:ascii="Times New Roman" w:eastAsiaTheme="minorHAnsi" w:hAnsi="Times New Roman"/>
          <w:b/>
          <w:bCs/>
          <w:kern w:val="0"/>
          <w:sz w:val="22"/>
          <w:szCs w:val="22"/>
          <w:lang w:eastAsia="en-US"/>
        </w:rPr>
        <w:t xml:space="preserve">Marika Mazzi </w:t>
      </w:r>
      <w:proofErr w:type="spellStart"/>
      <w:r w:rsidRPr="007C100C">
        <w:rPr>
          <w:rFonts w:ascii="Times New Roman" w:eastAsiaTheme="minorHAnsi" w:hAnsi="Times New Roman"/>
          <w:b/>
          <w:bCs/>
          <w:kern w:val="0"/>
          <w:sz w:val="22"/>
          <w:szCs w:val="22"/>
          <w:lang w:eastAsia="en-US"/>
        </w:rPr>
        <w:t>Boém</w:t>
      </w:r>
      <w:proofErr w:type="spellEnd"/>
      <w:r w:rsidRPr="007C100C">
        <w:rPr>
          <w:rFonts w:ascii="Times New Roman" w:eastAsiaTheme="minorHAnsi" w:hAnsi="Times New Roman"/>
          <w:b/>
          <w:bCs/>
          <w:kern w:val="0"/>
          <w:sz w:val="22"/>
          <w:szCs w:val="22"/>
          <w:lang w:eastAsia="en-US"/>
        </w:rPr>
        <w:t>, “</w:t>
      </w:r>
      <w:r w:rsidR="00256208">
        <w:rPr>
          <w:rFonts w:ascii="Times New Roman" w:eastAsiaTheme="minorHAnsi" w:hAnsi="Times New Roman"/>
          <w:kern w:val="0"/>
          <w:sz w:val="22"/>
          <w:szCs w:val="22"/>
          <w:lang w:eastAsia="en-US"/>
        </w:rPr>
        <w:t>potranno accedere a</w:t>
      </w:r>
      <w:r w:rsidRPr="007C100C">
        <w:rPr>
          <w:rFonts w:ascii="Times New Roman" w:eastAsiaTheme="minorHAnsi" w:hAnsi="Times New Roman"/>
          <w:kern w:val="0"/>
          <w:sz w:val="22"/>
          <w:szCs w:val="22"/>
          <w:lang w:eastAsia="en-US"/>
        </w:rPr>
        <w:t xml:space="preserve"> un programma europeo che dà un supporto tecnico ma anc</w:t>
      </w:r>
      <w:r w:rsidR="00256208">
        <w:rPr>
          <w:rFonts w:ascii="Times New Roman" w:eastAsiaTheme="minorHAnsi" w:hAnsi="Times New Roman"/>
          <w:kern w:val="0"/>
          <w:sz w:val="22"/>
          <w:szCs w:val="22"/>
          <w:lang w:eastAsia="en-US"/>
        </w:rPr>
        <w:t>he finanziario. S</w:t>
      </w:r>
      <w:r w:rsidRPr="007C100C">
        <w:rPr>
          <w:rFonts w:ascii="Times New Roman" w:eastAsiaTheme="minorHAnsi" w:hAnsi="Times New Roman"/>
          <w:kern w:val="0"/>
          <w:sz w:val="22"/>
          <w:szCs w:val="22"/>
          <w:lang w:eastAsia="en-US"/>
        </w:rPr>
        <w:t xml:space="preserve">aranno </w:t>
      </w:r>
      <w:r w:rsidR="00256208">
        <w:rPr>
          <w:rFonts w:ascii="Times New Roman" w:eastAsiaTheme="minorHAnsi" w:hAnsi="Times New Roman"/>
          <w:kern w:val="0"/>
          <w:sz w:val="22"/>
          <w:szCs w:val="22"/>
          <w:lang w:eastAsia="en-US"/>
        </w:rPr>
        <w:t xml:space="preserve">infatti </w:t>
      </w:r>
      <w:r w:rsidRPr="007C100C">
        <w:rPr>
          <w:rFonts w:ascii="Times New Roman" w:eastAsiaTheme="minorHAnsi" w:hAnsi="Times New Roman"/>
          <w:kern w:val="0"/>
          <w:sz w:val="22"/>
          <w:szCs w:val="22"/>
          <w:lang w:eastAsia="en-US"/>
        </w:rPr>
        <w:t xml:space="preserve">erogati 10mila euro, utilizzabili in intelligenza artificiale, internet, realtà aumentata e virtuale e big data, ossia l’utilizzo di grandi masse di dati per creare nuove offerte pensate per le esigenze del cliente”. Il progetto, iniziato nel novembre dello scorso anno, durerà 28 mesi. </w:t>
      </w:r>
    </w:p>
    <w:p w14:paraId="24DDC135" w14:textId="182673D5" w:rsidR="00AD7554" w:rsidRDefault="00AD7554" w:rsidP="007C100C">
      <w:pPr>
        <w:spacing w:line="259" w:lineRule="auto"/>
        <w:rPr>
          <w:rFonts w:ascii="Times New Roman" w:eastAsiaTheme="minorHAnsi" w:hAnsi="Times New Roman"/>
          <w:kern w:val="0"/>
          <w:sz w:val="22"/>
          <w:szCs w:val="22"/>
          <w:lang w:eastAsia="en-US"/>
        </w:rPr>
      </w:pPr>
    </w:p>
    <w:p w14:paraId="03754C57" w14:textId="2397805F" w:rsidR="00053D88" w:rsidRPr="00053D88" w:rsidRDefault="00053D88" w:rsidP="00053D88">
      <w:pPr>
        <w:rPr>
          <w:rFonts w:ascii="Times New Roman" w:hAnsi="Times New Roman"/>
          <w:color w:val="000000"/>
          <w:sz w:val="22"/>
          <w:szCs w:val="22"/>
        </w:rPr>
      </w:pPr>
      <w:r w:rsidRPr="00053D88">
        <w:rPr>
          <w:rFonts w:ascii="Times New Roman" w:hAnsi="Times New Roman"/>
          <w:color w:val="000000"/>
          <w:sz w:val="22"/>
          <w:szCs w:val="22"/>
        </w:rPr>
        <w:t xml:space="preserve">Ultimi due giorni per visitare anche il </w:t>
      </w:r>
      <w:r w:rsidRPr="00F12967">
        <w:rPr>
          <w:rFonts w:ascii="Times New Roman" w:hAnsi="Times New Roman"/>
          <w:b/>
          <w:color w:val="000000"/>
          <w:sz w:val="22"/>
          <w:szCs w:val="22"/>
        </w:rPr>
        <w:t>Salone Espositivo</w:t>
      </w:r>
      <w:r w:rsidRPr="00053D88">
        <w:rPr>
          <w:rFonts w:ascii="Times New Roman" w:hAnsi="Times New Roman"/>
          <w:color w:val="000000"/>
          <w:sz w:val="22"/>
          <w:szCs w:val="22"/>
        </w:rPr>
        <w:t xml:space="preserve">, con gli stand dei siti più importanti d’Italia, rappresentati da Regioni, Comuni, Province, Soprintendenze e una grande abbondanza di </w:t>
      </w:r>
      <w:r w:rsidR="0058470E">
        <w:rPr>
          <w:rFonts w:ascii="Times New Roman" w:hAnsi="Times New Roman"/>
          <w:color w:val="000000"/>
          <w:sz w:val="22"/>
          <w:szCs w:val="22"/>
        </w:rPr>
        <w:t>pubblicazioni</w:t>
      </w:r>
      <w:r w:rsidRPr="00053D88">
        <w:rPr>
          <w:rFonts w:ascii="Times New Roman" w:hAnsi="Times New Roman"/>
          <w:color w:val="000000"/>
          <w:sz w:val="22"/>
          <w:szCs w:val="22"/>
        </w:rPr>
        <w:t xml:space="preserve"> interamente dedicate al patrimonio archeologico, così ben valorizzato dalla BMTA ormai da 24 anni. Splendido lo stand del Molise, con un percorso emozionale che attraversa Campobasso, Castel San Vincenzo, passando per </w:t>
      </w:r>
      <w:proofErr w:type="spellStart"/>
      <w:r w:rsidRPr="00053D88">
        <w:rPr>
          <w:rFonts w:ascii="Times New Roman" w:hAnsi="Times New Roman"/>
          <w:color w:val="000000"/>
          <w:sz w:val="22"/>
          <w:szCs w:val="22"/>
        </w:rPr>
        <w:t>Campomarano</w:t>
      </w:r>
      <w:proofErr w:type="spellEnd"/>
      <w:r w:rsidRPr="00053D88">
        <w:rPr>
          <w:rFonts w:ascii="Times New Roman" w:hAnsi="Times New Roman"/>
          <w:color w:val="000000"/>
          <w:sz w:val="22"/>
          <w:szCs w:val="22"/>
        </w:rPr>
        <w:t xml:space="preserve">, Gambatesa, Isernia, Larino, Pietrabbondante, Sepino e Venafro; articolato e intrigante lo stand della Sardegna, al quale si accede superando grandi statue in costume che danno il benvenuto nelle quattro province sarde che gestiscono oltre 60 siti e musei e contano circa 120 professionisti specializzati, che operano in una logica di network; affascinanti le palafitte dello stand del Trentino, gli ori dei museo di Taranto, il magnetismo dei Bronzi di Riace, i ponti e i castelli della Valle d’Aosta. Coloratissimi e fortemente attrattivi anche gli stand dei Paesi esteri, vere e proprie visioni, quelle oniriche dell’Arabia Saudita, quelle futuristiche  della Cina con le sue spettacolari mappe delle megalopoli Pechino e Shanghai e le magnetiche immagini dei grattacieli e dell’intricata rete della metropolitana, ma anche i più tradizionali itinerari dei vicoli e dei palazzi storici; interessanti gli stand di Cipro o della Grecia, dove sarà ancora possibile leggere la storia di </w:t>
      </w:r>
      <w:proofErr w:type="spellStart"/>
      <w:r w:rsidRPr="00053D88">
        <w:rPr>
          <w:rFonts w:ascii="Times New Roman" w:hAnsi="Times New Roman"/>
          <w:color w:val="000000"/>
          <w:sz w:val="22"/>
          <w:szCs w:val="22"/>
        </w:rPr>
        <w:t>Halkidiki</w:t>
      </w:r>
      <w:proofErr w:type="spellEnd"/>
      <w:r w:rsidRPr="00053D88">
        <w:rPr>
          <w:rFonts w:ascii="Times New Roman" w:hAnsi="Times New Roman"/>
          <w:color w:val="000000"/>
          <w:sz w:val="22"/>
          <w:szCs w:val="22"/>
        </w:rPr>
        <w:t xml:space="preserve"> e di Antica Olinto, che ne è la città più importante. Costruita sugli altipiani e sulle pendici di due colline naturali, Olinto fu una delle più grandi e potenti città dell’antichità. Fondata a metà del VII secolo a.C. dai </w:t>
      </w:r>
      <w:proofErr w:type="spellStart"/>
      <w:r w:rsidRPr="00053D88">
        <w:rPr>
          <w:rFonts w:ascii="Times New Roman" w:hAnsi="Times New Roman"/>
          <w:color w:val="000000"/>
          <w:sz w:val="22"/>
          <w:szCs w:val="22"/>
        </w:rPr>
        <w:t>Botiei</w:t>
      </w:r>
      <w:proofErr w:type="spellEnd"/>
      <w:r w:rsidRPr="00053D88">
        <w:rPr>
          <w:rFonts w:ascii="Times New Roman" w:hAnsi="Times New Roman"/>
          <w:color w:val="000000"/>
          <w:sz w:val="22"/>
          <w:szCs w:val="22"/>
        </w:rPr>
        <w:t xml:space="preserve">, oggi è una città modello costruita secondo il sistema urbanistico </w:t>
      </w:r>
      <w:proofErr w:type="spellStart"/>
      <w:r w:rsidRPr="00053D88">
        <w:rPr>
          <w:rFonts w:ascii="Times New Roman" w:hAnsi="Times New Roman"/>
          <w:color w:val="000000"/>
          <w:sz w:val="22"/>
          <w:szCs w:val="22"/>
        </w:rPr>
        <w:t>ippodameo</w:t>
      </w:r>
      <w:proofErr w:type="spellEnd"/>
      <w:r w:rsidRPr="00053D88">
        <w:rPr>
          <w:rFonts w:ascii="Times New Roman" w:hAnsi="Times New Roman"/>
          <w:color w:val="000000"/>
          <w:sz w:val="22"/>
          <w:szCs w:val="22"/>
        </w:rPr>
        <w:t>, con isolati tagliati da strade parallele. E proprio tra queste strade, gli scavi hanno portato alla luce più di 64 isolati, edifici pubblici e un gran numero di residenze di lusso. Oggi Olinto è uno dei più</w:t>
      </w:r>
      <w:r w:rsidRPr="00053D88">
        <w:rPr>
          <w:rFonts w:ascii="Times New Roman" w:hAnsi="Times New Roman"/>
          <w:color w:val="0000FF"/>
          <w:sz w:val="22"/>
          <w:szCs w:val="22"/>
          <w:u w:val="single"/>
        </w:rPr>
        <w:t> </w:t>
      </w:r>
      <w:r w:rsidRPr="00053D88">
        <w:rPr>
          <w:rFonts w:ascii="Times New Roman" w:hAnsi="Times New Roman"/>
          <w:color w:val="000000"/>
          <w:sz w:val="22"/>
          <w:szCs w:val="22"/>
        </w:rPr>
        <w:t xml:space="preserve">importanti e famosi siti archeologici di </w:t>
      </w:r>
      <w:proofErr w:type="spellStart"/>
      <w:r w:rsidRPr="00053D88">
        <w:rPr>
          <w:rFonts w:ascii="Times New Roman" w:hAnsi="Times New Roman"/>
          <w:color w:val="000000"/>
          <w:sz w:val="22"/>
          <w:szCs w:val="22"/>
        </w:rPr>
        <w:t>Halkidiki</w:t>
      </w:r>
      <w:proofErr w:type="spellEnd"/>
      <w:r w:rsidRPr="00053D88">
        <w:rPr>
          <w:rFonts w:ascii="Times New Roman" w:hAnsi="Times New Roman"/>
          <w:color w:val="000000"/>
          <w:sz w:val="22"/>
          <w:szCs w:val="22"/>
        </w:rPr>
        <w:t xml:space="preserve"> ad alta frequentazione. Ancora vale la pena di visitare, entro domenica mattina, gli stand della Siria con Palmira detta “la sposa del deserto”, della Spagna con il suo claim di successo (Ti meriti la Spagna), della Tunisia tutta da scoprire, solo per citarne alcuni.</w:t>
      </w:r>
    </w:p>
    <w:p w14:paraId="16366DF4" w14:textId="77777777" w:rsidR="00AD7554" w:rsidRDefault="00AD7554" w:rsidP="007C100C">
      <w:pPr>
        <w:spacing w:line="259" w:lineRule="auto"/>
        <w:rPr>
          <w:rFonts w:ascii="Times New Roman" w:eastAsiaTheme="minorHAnsi" w:hAnsi="Times New Roman"/>
          <w:kern w:val="0"/>
          <w:sz w:val="22"/>
          <w:szCs w:val="22"/>
          <w:lang w:eastAsia="en-US"/>
        </w:rPr>
      </w:pPr>
    </w:p>
    <w:p w14:paraId="24ECC74D" w14:textId="3593C6BC" w:rsidR="004F00ED" w:rsidRDefault="004F00ED" w:rsidP="004F00ED">
      <w:pPr>
        <w:ind w:right="142"/>
        <w:rPr>
          <w:rFonts w:ascii="Times" w:hAnsi="Times"/>
          <w:sz w:val="22"/>
          <w:szCs w:val="22"/>
        </w:rPr>
      </w:pPr>
      <w:r w:rsidRPr="00CF3654">
        <w:rPr>
          <w:rFonts w:ascii="Times" w:hAnsi="Times"/>
          <w:sz w:val="22"/>
          <w:szCs w:val="22"/>
        </w:rPr>
        <w:lastRenderedPageBreak/>
        <w:t>Tra le principali iniziative in programma</w:t>
      </w:r>
      <w:r>
        <w:rPr>
          <w:rFonts w:ascii="Times" w:hAnsi="Times"/>
          <w:sz w:val="22"/>
          <w:szCs w:val="22"/>
        </w:rPr>
        <w:t xml:space="preserve"> per </w:t>
      </w:r>
      <w:r w:rsidRPr="004F00ED">
        <w:rPr>
          <w:rFonts w:ascii="Times" w:hAnsi="Times"/>
          <w:b/>
          <w:bCs/>
          <w:sz w:val="22"/>
          <w:szCs w:val="22"/>
        </w:rPr>
        <w:t>sabato 29 ottobre</w:t>
      </w:r>
      <w:r w:rsidRPr="00CF3654">
        <w:rPr>
          <w:rFonts w:ascii="Times" w:hAnsi="Times"/>
          <w:sz w:val="22"/>
          <w:szCs w:val="22"/>
        </w:rPr>
        <w:t>:</w:t>
      </w:r>
    </w:p>
    <w:p w14:paraId="78363255" w14:textId="758B1D10" w:rsidR="004F00ED" w:rsidRDefault="004F00ED" w:rsidP="004F00ED">
      <w:pPr>
        <w:ind w:right="141"/>
        <w:rPr>
          <w:rFonts w:ascii="Times" w:hAnsi="Times"/>
          <w:bCs/>
          <w:color w:val="000000"/>
          <w:sz w:val="22"/>
          <w:szCs w:val="22"/>
          <w:lang w:bidi="it-IT"/>
        </w:rPr>
      </w:pPr>
    </w:p>
    <w:p w14:paraId="5235F0E5" w14:textId="77777777" w:rsidR="004F00ED" w:rsidRDefault="004F00ED" w:rsidP="004F00ED">
      <w:pPr>
        <w:ind w:right="141"/>
        <w:rPr>
          <w:rFonts w:ascii="Times" w:hAnsi="Times"/>
          <w:b/>
          <w:color w:val="000000" w:themeColor="text1"/>
          <w:sz w:val="22"/>
          <w:szCs w:val="22"/>
        </w:rPr>
      </w:pPr>
      <w:r w:rsidRPr="00074ED6">
        <w:rPr>
          <w:rFonts w:ascii="Times" w:hAnsi="Times"/>
          <w:b/>
          <w:color w:val="000000" w:themeColor="text1"/>
          <w:sz w:val="22"/>
          <w:szCs w:val="22"/>
        </w:rPr>
        <w:t>Presentazione di "e-Archeo”, grande progetto nazionale per la valorizzazione multimediale e tecnologica di 8 siti archeologici</w:t>
      </w:r>
      <w:r>
        <w:rPr>
          <w:rFonts w:ascii="Times" w:hAnsi="Times"/>
          <w:b/>
          <w:color w:val="000000" w:themeColor="text1"/>
          <w:sz w:val="22"/>
          <w:szCs w:val="22"/>
        </w:rPr>
        <w:t xml:space="preserve"> </w:t>
      </w:r>
    </w:p>
    <w:p w14:paraId="7A677181" w14:textId="77777777" w:rsidR="004F00ED" w:rsidRDefault="004F00ED" w:rsidP="004F00ED">
      <w:pPr>
        <w:ind w:right="141"/>
        <w:rPr>
          <w:rFonts w:ascii="Times" w:hAnsi="Times"/>
          <w:bCs/>
          <w:color w:val="000000" w:themeColor="text1"/>
          <w:sz w:val="22"/>
          <w:szCs w:val="22"/>
        </w:rPr>
      </w:pPr>
      <w:r w:rsidRPr="00074ED6">
        <w:rPr>
          <w:rFonts w:ascii="Times" w:hAnsi="Times"/>
          <w:bCs/>
          <w:color w:val="000000" w:themeColor="text1"/>
          <w:sz w:val="22"/>
          <w:szCs w:val="22"/>
        </w:rPr>
        <w:t xml:space="preserve">Commissionato ad ALES spa dal Ministero della Cultura, il progetto e-Archeo è stato realizzato in collaborazione con diverse università italiane e con il CNR ISPC, con l’intento di offrire una modalità di lettura e fruizione di alcuni siti archeologici con un notevole potenziale narrativo ancora non pienamente espresso. </w:t>
      </w:r>
    </w:p>
    <w:p w14:paraId="6D7A6CC7" w14:textId="77777777" w:rsidR="004F00ED" w:rsidRPr="00074ED6" w:rsidRDefault="004F00ED" w:rsidP="004F00ED">
      <w:pPr>
        <w:ind w:right="141"/>
        <w:rPr>
          <w:rFonts w:ascii="Times" w:hAnsi="Times"/>
          <w:b/>
          <w:color w:val="000000" w:themeColor="text1"/>
          <w:sz w:val="22"/>
          <w:szCs w:val="22"/>
        </w:rPr>
      </w:pPr>
      <w:r w:rsidRPr="00074ED6">
        <w:rPr>
          <w:rFonts w:ascii="Times" w:hAnsi="Times"/>
          <w:bCs/>
          <w:color w:val="000000" w:themeColor="text1"/>
          <w:sz w:val="22"/>
          <w:szCs w:val="22"/>
        </w:rPr>
        <w:t xml:space="preserve">Sono stati scelti 8 siti del Patrimonio Culturale di fondazione etrusca, greca, fenicio-punica, indigena e romana: Egnazia (Puglia), Sibari (Calabria), Velia (Campania), Nora (Sardegna), Alba </w:t>
      </w:r>
      <w:proofErr w:type="spellStart"/>
      <w:r w:rsidRPr="00074ED6">
        <w:rPr>
          <w:rFonts w:ascii="Times" w:hAnsi="Times"/>
          <w:bCs/>
          <w:color w:val="000000" w:themeColor="text1"/>
          <w:sz w:val="22"/>
          <w:szCs w:val="22"/>
        </w:rPr>
        <w:t>Fucens</w:t>
      </w:r>
      <w:proofErr w:type="spellEnd"/>
      <w:r w:rsidRPr="00074ED6">
        <w:rPr>
          <w:rFonts w:ascii="Times" w:hAnsi="Times"/>
          <w:bCs/>
          <w:color w:val="000000" w:themeColor="text1"/>
          <w:sz w:val="22"/>
          <w:szCs w:val="22"/>
        </w:rPr>
        <w:t> (Abruzzo), Cerveteri (Lazio), Marzabotto (Emilia Romagna) e le Ville di Sirmione e Desenzano (Lombardia). Per questi otto siti e-Archeo costituisce un progetto di valorizzazione multimediale integrato e multicanale con soluzioni trasversali, da cui si attivano singole applicazioni per vari usi e tipologie di pubblico, promuovendo questo patrimonio in modalità sia scientifica che narrativa ed emozionale.</w:t>
      </w:r>
    </w:p>
    <w:p w14:paraId="0CAC0582" w14:textId="74E6E6EB" w:rsidR="004F00ED" w:rsidRPr="00CF3654" w:rsidRDefault="004F00ED" w:rsidP="004F00ED">
      <w:pPr>
        <w:jc w:val="left"/>
        <w:rPr>
          <w:rFonts w:ascii="Times" w:hAnsi="Times"/>
          <w:kern w:val="0"/>
          <w:sz w:val="24"/>
          <w:szCs w:val="24"/>
        </w:rPr>
      </w:pPr>
    </w:p>
    <w:p w14:paraId="3E5BFF67" w14:textId="77777777" w:rsidR="004F00ED" w:rsidRPr="00CF3654" w:rsidRDefault="004F00ED" w:rsidP="004F00ED">
      <w:pPr>
        <w:tabs>
          <w:tab w:val="left" w:pos="9923"/>
        </w:tabs>
        <w:ind w:right="141"/>
        <w:outlineLvl w:val="0"/>
        <w:rPr>
          <w:rFonts w:ascii="Times" w:hAnsi="Times"/>
          <w:b/>
          <w:bCs/>
          <w:color w:val="000000" w:themeColor="text1"/>
          <w:sz w:val="22"/>
          <w:szCs w:val="22"/>
        </w:rPr>
      </w:pPr>
      <w:r w:rsidRPr="00CF3654">
        <w:rPr>
          <w:rFonts w:ascii="Times" w:hAnsi="Times"/>
          <w:b/>
          <w:bCs/>
          <w:color w:val="000000" w:themeColor="text1"/>
          <w:sz w:val="22"/>
          <w:szCs w:val="22"/>
          <w:lang w:bidi="x-none"/>
        </w:rPr>
        <w:t>2</w:t>
      </w:r>
      <w:r w:rsidRPr="00CF3654">
        <w:rPr>
          <w:rFonts w:ascii="Times" w:hAnsi="Times"/>
          <w:b/>
          <w:bCs/>
          <w:color w:val="000000" w:themeColor="text1"/>
          <w:kern w:val="24"/>
          <w:sz w:val="22"/>
          <w:szCs w:val="22"/>
          <w:vertAlign w:val="superscript"/>
          <w:lang w:bidi="x-none"/>
        </w:rPr>
        <w:t>ª</w:t>
      </w:r>
      <w:r w:rsidRPr="00CF3654">
        <w:rPr>
          <w:rFonts w:ascii="Times" w:hAnsi="Times"/>
          <w:b/>
          <w:bCs/>
          <w:color w:val="000000" w:themeColor="text1"/>
          <w:sz w:val="22"/>
          <w:szCs w:val="22"/>
          <w:lang w:bidi="x-none"/>
        </w:rPr>
        <w:t xml:space="preserve"> Conferenza Mediterranea sul Turismo Archeologico Subacqueo e </w:t>
      </w:r>
      <w:r w:rsidRPr="00CF3654">
        <w:rPr>
          <w:rFonts w:ascii="Times" w:hAnsi="Times"/>
          <w:b/>
          <w:bCs/>
          <w:color w:val="000000" w:themeColor="text1"/>
          <w:sz w:val="22"/>
          <w:szCs w:val="22"/>
        </w:rPr>
        <w:t xml:space="preserve">Premio Internazionale di Archeologia Subacquea “Sebastiano Tusa” </w:t>
      </w:r>
    </w:p>
    <w:p w14:paraId="6A61EE94" w14:textId="77777777" w:rsidR="004F00ED" w:rsidRDefault="004F00ED" w:rsidP="004F00ED">
      <w:pPr>
        <w:ind w:right="141"/>
        <w:rPr>
          <w:rFonts w:ascii="Times" w:hAnsi="Times"/>
          <w:bCs/>
          <w:color w:val="000000" w:themeColor="text1"/>
          <w:sz w:val="22"/>
          <w:szCs w:val="22"/>
        </w:rPr>
      </w:pPr>
      <w:r w:rsidRPr="00CF3654">
        <w:rPr>
          <w:rFonts w:ascii="Times" w:hAnsi="Times"/>
          <w:bCs/>
          <w:color w:val="000000" w:themeColor="text1"/>
          <w:sz w:val="22"/>
          <w:szCs w:val="22"/>
        </w:rPr>
        <w:t>In occasione della edizione 2019 la BMTA assegnò postumo il Premio “Paestum Mario Napoli” a Sebastiano Tusa, per onorare la memoria del grande archeologo, dello studioso, dell’amico della Borsa, ma soprattutto dell’uomo del Sud, che ha vissuto la sua vita al servizio delle istituzioni per contribuire allo sviluppo locale e alla tutela del Mare Nostrum</w:t>
      </w:r>
      <w:r>
        <w:rPr>
          <w:rFonts w:ascii="Times" w:hAnsi="Times"/>
          <w:bCs/>
          <w:color w:val="000000" w:themeColor="text1"/>
          <w:sz w:val="22"/>
          <w:szCs w:val="22"/>
        </w:rPr>
        <w:t xml:space="preserve">. Proprio nel </w:t>
      </w:r>
      <w:r w:rsidRPr="00CF3654">
        <w:rPr>
          <w:rFonts w:ascii="Times" w:hAnsi="Times"/>
          <w:bCs/>
          <w:color w:val="000000" w:themeColor="text1"/>
          <w:sz w:val="22"/>
          <w:szCs w:val="22"/>
        </w:rPr>
        <w:t>ricord</w:t>
      </w:r>
      <w:r>
        <w:rPr>
          <w:rFonts w:ascii="Times" w:hAnsi="Times"/>
          <w:bCs/>
          <w:color w:val="000000" w:themeColor="text1"/>
          <w:sz w:val="22"/>
          <w:szCs w:val="22"/>
        </w:rPr>
        <w:t xml:space="preserve">o </w:t>
      </w:r>
      <w:r w:rsidRPr="00CF3654">
        <w:rPr>
          <w:rFonts w:ascii="Times" w:hAnsi="Times"/>
          <w:bCs/>
          <w:color w:val="000000" w:themeColor="text1"/>
          <w:sz w:val="22"/>
          <w:szCs w:val="22"/>
        </w:rPr>
        <w:t>d</w:t>
      </w:r>
      <w:r>
        <w:rPr>
          <w:rFonts w:ascii="Times" w:hAnsi="Times"/>
          <w:bCs/>
          <w:color w:val="000000" w:themeColor="text1"/>
          <w:sz w:val="22"/>
          <w:szCs w:val="22"/>
        </w:rPr>
        <w:t>ell’archeologo siciliano</w:t>
      </w:r>
      <w:r w:rsidRPr="00CF3654">
        <w:rPr>
          <w:rFonts w:ascii="Times" w:hAnsi="Times"/>
          <w:bCs/>
          <w:color w:val="000000" w:themeColor="text1"/>
          <w:sz w:val="22"/>
          <w:szCs w:val="22"/>
        </w:rPr>
        <w:t xml:space="preserve"> </w:t>
      </w:r>
      <w:r>
        <w:rPr>
          <w:rFonts w:ascii="Times" w:hAnsi="Times"/>
          <w:bCs/>
          <w:color w:val="000000" w:themeColor="text1"/>
          <w:sz w:val="22"/>
          <w:szCs w:val="22"/>
        </w:rPr>
        <w:t>dal 2021</w:t>
      </w:r>
      <w:r w:rsidRPr="00CF3654">
        <w:rPr>
          <w:rFonts w:ascii="Times" w:hAnsi="Times"/>
          <w:bCs/>
          <w:color w:val="000000" w:themeColor="text1"/>
          <w:sz w:val="22"/>
          <w:szCs w:val="22"/>
        </w:rPr>
        <w:t xml:space="preserve"> </w:t>
      </w:r>
      <w:r>
        <w:rPr>
          <w:rFonts w:ascii="Times" w:hAnsi="Times"/>
          <w:bCs/>
          <w:color w:val="000000" w:themeColor="text1"/>
          <w:sz w:val="22"/>
          <w:szCs w:val="22"/>
        </w:rPr>
        <w:t xml:space="preserve">la Borsa organizza </w:t>
      </w:r>
      <w:r w:rsidRPr="00CF3654">
        <w:rPr>
          <w:rFonts w:ascii="Times" w:hAnsi="Times"/>
          <w:bCs/>
          <w:color w:val="000000" w:themeColor="text1"/>
          <w:sz w:val="22"/>
          <w:szCs w:val="22"/>
        </w:rPr>
        <w:t xml:space="preserve">la Conferenza Mediterranea sul Turismo Archeologico Subacqueo </w:t>
      </w:r>
      <w:r>
        <w:rPr>
          <w:rFonts w:ascii="Times" w:hAnsi="Times"/>
          <w:bCs/>
          <w:color w:val="000000" w:themeColor="text1"/>
          <w:sz w:val="22"/>
          <w:szCs w:val="22"/>
        </w:rPr>
        <w:t>per promuoverne le</w:t>
      </w:r>
      <w:r w:rsidRPr="00CF3654">
        <w:rPr>
          <w:rFonts w:ascii="Times" w:hAnsi="Times"/>
          <w:bCs/>
          <w:color w:val="000000" w:themeColor="text1"/>
          <w:sz w:val="22"/>
          <w:szCs w:val="22"/>
        </w:rPr>
        <w:t xml:space="preserve"> destinazioni mediterranee</w:t>
      </w:r>
      <w:r>
        <w:rPr>
          <w:rFonts w:ascii="Times" w:hAnsi="Times"/>
          <w:bCs/>
          <w:color w:val="000000" w:themeColor="text1"/>
          <w:sz w:val="22"/>
          <w:szCs w:val="22"/>
        </w:rPr>
        <w:t xml:space="preserve"> e </w:t>
      </w:r>
      <w:r w:rsidRPr="00CF3654">
        <w:rPr>
          <w:rFonts w:ascii="Times" w:hAnsi="Times"/>
          <w:bCs/>
          <w:color w:val="000000" w:themeColor="text1"/>
          <w:sz w:val="22"/>
          <w:szCs w:val="22"/>
        </w:rPr>
        <w:t>il Premio Internazionale di Archeologia Subacquea “Sebastiano Tusa”</w:t>
      </w:r>
      <w:r>
        <w:rPr>
          <w:rFonts w:ascii="Times" w:hAnsi="Times"/>
          <w:bCs/>
          <w:color w:val="000000" w:themeColor="text1"/>
          <w:sz w:val="22"/>
          <w:szCs w:val="22"/>
        </w:rPr>
        <w:t xml:space="preserve">. </w:t>
      </w:r>
    </w:p>
    <w:p w14:paraId="4A0A8DA4" w14:textId="77777777" w:rsidR="004F00ED" w:rsidRPr="00183CE1" w:rsidRDefault="004F00ED" w:rsidP="004F00ED">
      <w:pPr>
        <w:ind w:right="141"/>
        <w:rPr>
          <w:rFonts w:ascii="Times" w:hAnsi="Times"/>
          <w:bCs/>
          <w:color w:val="000000" w:themeColor="text1"/>
          <w:sz w:val="22"/>
          <w:szCs w:val="22"/>
        </w:rPr>
      </w:pPr>
      <w:r>
        <w:rPr>
          <w:rFonts w:ascii="Times" w:hAnsi="Times"/>
          <w:bCs/>
          <w:color w:val="000000" w:themeColor="text1"/>
          <w:sz w:val="22"/>
          <w:szCs w:val="22"/>
        </w:rPr>
        <w:t xml:space="preserve">Grazie al coordinamento scientifico di </w:t>
      </w:r>
      <w:r w:rsidRPr="001D757F">
        <w:rPr>
          <w:rFonts w:ascii="Times" w:hAnsi="Times"/>
          <w:b/>
          <w:color w:val="000000" w:themeColor="text1"/>
          <w:sz w:val="22"/>
          <w:szCs w:val="22"/>
        </w:rPr>
        <w:t>Luigi Fozzati</w:t>
      </w:r>
      <w:r>
        <w:rPr>
          <w:rFonts w:ascii="Times" w:hAnsi="Times"/>
          <w:bCs/>
          <w:color w:val="000000" w:themeColor="text1"/>
          <w:sz w:val="22"/>
          <w:szCs w:val="22"/>
        </w:rPr>
        <w:t>, i</w:t>
      </w:r>
      <w:r w:rsidRPr="00CF3654">
        <w:rPr>
          <w:rFonts w:ascii="Times" w:hAnsi="Times"/>
          <w:bCs/>
          <w:color w:val="000000" w:themeColor="text1"/>
          <w:sz w:val="22"/>
          <w:szCs w:val="22"/>
        </w:rPr>
        <w:t>ntervengono</w:t>
      </w:r>
      <w:r>
        <w:rPr>
          <w:rFonts w:ascii="Times" w:hAnsi="Times"/>
          <w:bCs/>
          <w:color w:val="000000" w:themeColor="text1"/>
          <w:sz w:val="22"/>
          <w:szCs w:val="22"/>
        </w:rPr>
        <w:t xml:space="preserve"> alla Conferenza</w:t>
      </w:r>
      <w:r>
        <w:rPr>
          <w:rFonts w:ascii="Times" w:hAnsi="Times"/>
          <w:b/>
          <w:color w:val="000000" w:themeColor="text1"/>
          <w:sz w:val="22"/>
          <w:szCs w:val="22"/>
        </w:rPr>
        <w:t xml:space="preserve"> </w:t>
      </w:r>
      <w:r w:rsidRPr="00CF3654">
        <w:rPr>
          <w:rFonts w:ascii="Times" w:hAnsi="Times"/>
          <w:b/>
          <w:color w:val="000000" w:themeColor="text1"/>
          <w:sz w:val="22"/>
          <w:szCs w:val="22"/>
        </w:rPr>
        <w:t>Barbara</w:t>
      </w:r>
      <w:r>
        <w:rPr>
          <w:rFonts w:ascii="Times" w:hAnsi="Times"/>
          <w:b/>
          <w:color w:val="000000" w:themeColor="text1"/>
          <w:sz w:val="22"/>
          <w:szCs w:val="22"/>
        </w:rPr>
        <w:t xml:space="preserve"> </w:t>
      </w:r>
      <w:proofErr w:type="spellStart"/>
      <w:r w:rsidRPr="00CF3654">
        <w:rPr>
          <w:rFonts w:ascii="Times" w:hAnsi="Times"/>
          <w:b/>
          <w:color w:val="000000" w:themeColor="text1"/>
          <w:sz w:val="22"/>
          <w:szCs w:val="22"/>
        </w:rPr>
        <w:t>Davidde</w:t>
      </w:r>
      <w:proofErr w:type="spellEnd"/>
      <w:r w:rsidRPr="00CF3654">
        <w:rPr>
          <w:rFonts w:ascii="Times" w:hAnsi="Times"/>
          <w:bCs/>
          <w:color w:val="000000" w:themeColor="text1"/>
          <w:sz w:val="22"/>
          <w:szCs w:val="22"/>
        </w:rPr>
        <w:t xml:space="preserve"> Soprintendente Nazionale per il Patrimonio Culturale Subacqueo, </w:t>
      </w:r>
      <w:r w:rsidRPr="00CF3654">
        <w:rPr>
          <w:rFonts w:ascii="Times" w:hAnsi="Times"/>
          <w:b/>
          <w:color w:val="000000" w:themeColor="text1"/>
          <w:sz w:val="22"/>
          <w:szCs w:val="22"/>
        </w:rPr>
        <w:t>Ulrike Guérin</w:t>
      </w:r>
      <w:r w:rsidRPr="00CF3654">
        <w:rPr>
          <w:rFonts w:ascii="Times" w:hAnsi="Times"/>
          <w:bCs/>
          <w:color w:val="000000" w:themeColor="text1"/>
          <w:sz w:val="22"/>
          <w:szCs w:val="22"/>
        </w:rPr>
        <w:t> </w:t>
      </w:r>
      <w:proofErr w:type="spellStart"/>
      <w:r w:rsidRPr="00CF3654">
        <w:rPr>
          <w:rFonts w:ascii="Times" w:hAnsi="Times"/>
          <w:bCs/>
          <w:color w:val="000000" w:themeColor="text1"/>
          <w:sz w:val="22"/>
          <w:szCs w:val="22"/>
        </w:rPr>
        <w:t>Programme</w:t>
      </w:r>
      <w:proofErr w:type="spellEnd"/>
      <w:r w:rsidRPr="00CF3654">
        <w:rPr>
          <w:rFonts w:ascii="Times" w:hAnsi="Times"/>
          <w:bCs/>
          <w:color w:val="000000" w:themeColor="text1"/>
          <w:sz w:val="22"/>
          <w:szCs w:val="22"/>
        </w:rPr>
        <w:t xml:space="preserve"> </w:t>
      </w:r>
      <w:proofErr w:type="spellStart"/>
      <w:r w:rsidRPr="00CF3654">
        <w:rPr>
          <w:rFonts w:ascii="Times" w:hAnsi="Times"/>
          <w:bCs/>
          <w:color w:val="000000" w:themeColor="text1"/>
          <w:sz w:val="22"/>
          <w:szCs w:val="22"/>
        </w:rPr>
        <w:t>Specialist</w:t>
      </w:r>
      <w:proofErr w:type="spellEnd"/>
      <w:r w:rsidRPr="00CF3654">
        <w:rPr>
          <w:rFonts w:ascii="Times" w:hAnsi="Times"/>
          <w:bCs/>
          <w:color w:val="000000" w:themeColor="text1"/>
          <w:sz w:val="22"/>
          <w:szCs w:val="22"/>
        </w:rPr>
        <w:t xml:space="preserve"> 2001 Convention on the </w:t>
      </w:r>
      <w:proofErr w:type="spellStart"/>
      <w:r w:rsidRPr="00CF3654">
        <w:rPr>
          <w:rFonts w:ascii="Times" w:hAnsi="Times"/>
          <w:bCs/>
          <w:color w:val="000000" w:themeColor="text1"/>
          <w:sz w:val="22"/>
          <w:szCs w:val="22"/>
        </w:rPr>
        <w:t>Protection</w:t>
      </w:r>
      <w:proofErr w:type="spellEnd"/>
      <w:r w:rsidRPr="00CF3654">
        <w:rPr>
          <w:rFonts w:ascii="Times" w:hAnsi="Times"/>
          <w:bCs/>
          <w:color w:val="000000" w:themeColor="text1"/>
          <w:sz w:val="22"/>
          <w:szCs w:val="22"/>
        </w:rPr>
        <w:t xml:space="preserve"> of the </w:t>
      </w:r>
      <w:proofErr w:type="spellStart"/>
      <w:r w:rsidRPr="00CF3654">
        <w:rPr>
          <w:rFonts w:ascii="Times" w:hAnsi="Times"/>
          <w:bCs/>
          <w:color w:val="000000" w:themeColor="text1"/>
          <w:sz w:val="22"/>
          <w:szCs w:val="22"/>
        </w:rPr>
        <w:t>Underwater</w:t>
      </w:r>
      <w:proofErr w:type="spellEnd"/>
      <w:r w:rsidRPr="00CF3654">
        <w:rPr>
          <w:rFonts w:ascii="Times" w:hAnsi="Times"/>
          <w:bCs/>
          <w:color w:val="000000" w:themeColor="text1"/>
          <w:sz w:val="22"/>
          <w:szCs w:val="22"/>
        </w:rPr>
        <w:t xml:space="preserve"> Cultural Heritage UNESCO Culture Sector, </w:t>
      </w:r>
      <w:r w:rsidRPr="00CF3654">
        <w:rPr>
          <w:rFonts w:ascii="Times" w:hAnsi="Times"/>
          <w:b/>
          <w:color w:val="000000" w:themeColor="text1"/>
          <w:sz w:val="22"/>
          <w:szCs w:val="22"/>
        </w:rPr>
        <w:t>Valeria Patrizia Li Vigni</w:t>
      </w:r>
      <w:r w:rsidRPr="00CF3654">
        <w:rPr>
          <w:rFonts w:ascii="Times" w:hAnsi="Times"/>
          <w:bCs/>
          <w:color w:val="000000" w:themeColor="text1"/>
          <w:sz w:val="22"/>
          <w:szCs w:val="22"/>
        </w:rPr>
        <w:t xml:space="preserve"> Presidente Fondazione Sebastiano Tusa, </w:t>
      </w:r>
      <w:r w:rsidRPr="00CF3654">
        <w:rPr>
          <w:rFonts w:ascii="Times" w:hAnsi="Times"/>
          <w:b/>
          <w:color w:val="000000" w:themeColor="text1"/>
          <w:sz w:val="22"/>
          <w:szCs w:val="22"/>
        </w:rPr>
        <w:t>Ferdinando Maurici</w:t>
      </w:r>
      <w:r w:rsidRPr="00CF3654">
        <w:rPr>
          <w:rFonts w:ascii="Times" w:hAnsi="Times"/>
          <w:bCs/>
          <w:color w:val="000000" w:themeColor="text1"/>
          <w:sz w:val="22"/>
          <w:szCs w:val="22"/>
        </w:rPr>
        <w:t xml:space="preserve"> Soprintendente del Mare della Regione Siciliana, </w:t>
      </w:r>
      <w:r w:rsidRPr="00CF3654">
        <w:rPr>
          <w:rFonts w:ascii="Times" w:hAnsi="Times"/>
          <w:b/>
          <w:color w:val="000000" w:themeColor="text1"/>
          <w:sz w:val="22"/>
          <w:szCs w:val="22"/>
        </w:rPr>
        <w:t>Fabio Pagano</w:t>
      </w:r>
      <w:r w:rsidRPr="00CF3654">
        <w:rPr>
          <w:rFonts w:ascii="Times" w:hAnsi="Times"/>
          <w:bCs/>
          <w:color w:val="000000" w:themeColor="text1"/>
          <w:sz w:val="22"/>
          <w:szCs w:val="22"/>
        </w:rPr>
        <w:t> Direttore Parco Archeologico dei Campi Flegrei</w:t>
      </w:r>
      <w:r>
        <w:rPr>
          <w:rFonts w:ascii="Times" w:hAnsi="Times"/>
          <w:bCs/>
          <w:color w:val="000000" w:themeColor="text1"/>
          <w:sz w:val="22"/>
          <w:szCs w:val="22"/>
        </w:rPr>
        <w:t xml:space="preserve">, </w:t>
      </w:r>
      <w:r w:rsidRPr="00183CE1">
        <w:rPr>
          <w:rFonts w:ascii="Times" w:hAnsi="Times"/>
          <w:b/>
          <w:color w:val="000000" w:themeColor="text1"/>
          <w:sz w:val="22"/>
          <w:szCs w:val="22"/>
        </w:rPr>
        <w:t xml:space="preserve">Cristiano </w:t>
      </w:r>
      <w:proofErr w:type="spellStart"/>
      <w:r w:rsidRPr="00183CE1">
        <w:rPr>
          <w:rFonts w:ascii="Times" w:hAnsi="Times"/>
          <w:b/>
          <w:color w:val="000000" w:themeColor="text1"/>
          <w:sz w:val="22"/>
          <w:szCs w:val="22"/>
        </w:rPr>
        <w:t>Tiussi</w:t>
      </w:r>
      <w:proofErr w:type="spellEnd"/>
      <w:r w:rsidRPr="00183CE1">
        <w:rPr>
          <w:rFonts w:ascii="Times" w:hAnsi="Times"/>
          <w:bCs/>
          <w:color w:val="000000" w:themeColor="text1"/>
          <w:sz w:val="22"/>
          <w:szCs w:val="22"/>
        </w:rPr>
        <w:t> Direttore Fondazione Aquileia</w:t>
      </w:r>
      <w:r>
        <w:rPr>
          <w:rFonts w:ascii="Times" w:hAnsi="Times"/>
          <w:bCs/>
          <w:color w:val="000000" w:themeColor="text1"/>
          <w:sz w:val="22"/>
          <w:szCs w:val="22"/>
        </w:rPr>
        <w:t>, mentre r</w:t>
      </w:r>
      <w:r w:rsidRPr="00CF3654">
        <w:rPr>
          <w:rFonts w:ascii="Times" w:hAnsi="Times"/>
          <w:bCs/>
          <w:color w:val="000000" w:themeColor="text1"/>
          <w:sz w:val="22"/>
          <w:szCs w:val="22"/>
        </w:rPr>
        <w:t xml:space="preserve">icevono il </w:t>
      </w:r>
      <w:r w:rsidRPr="001D757F">
        <w:rPr>
          <w:rFonts w:ascii="Times" w:hAnsi="Times"/>
          <w:b/>
          <w:color w:val="000000" w:themeColor="text1"/>
          <w:sz w:val="22"/>
          <w:szCs w:val="22"/>
        </w:rPr>
        <w:t>Premio Internazionale di Archeologia Subacquea “Sebastiano Tusa”:</w:t>
      </w:r>
    </w:p>
    <w:p w14:paraId="11E8994F" w14:textId="77777777" w:rsidR="004F00ED" w:rsidRDefault="004F00ED" w:rsidP="004F00ED">
      <w:pPr>
        <w:pStyle w:val="NormaleWeb"/>
        <w:spacing w:before="0" w:beforeAutospacing="0" w:after="0" w:afterAutospacing="0"/>
        <w:ind w:right="141"/>
        <w:jc w:val="both"/>
        <w:rPr>
          <w:rStyle w:val="Enfasigrassetto"/>
          <w:rFonts w:ascii="Times" w:hAnsi="Times"/>
          <w:i/>
          <w:iCs/>
          <w:color w:val="000000" w:themeColor="text1"/>
          <w:sz w:val="22"/>
          <w:szCs w:val="22"/>
        </w:rPr>
      </w:pPr>
      <w:r>
        <w:rPr>
          <w:rStyle w:val="Enfasigrassetto"/>
          <w:rFonts w:ascii="Times" w:hAnsi="Times"/>
          <w:i/>
          <w:iCs/>
          <w:color w:val="000000" w:themeColor="text1"/>
          <w:sz w:val="22"/>
          <w:szCs w:val="22"/>
        </w:rPr>
        <w:t xml:space="preserve">per il </w:t>
      </w:r>
      <w:r w:rsidRPr="00CF3654">
        <w:rPr>
          <w:rStyle w:val="Enfasigrassetto"/>
          <w:rFonts w:ascii="Times" w:hAnsi="Times"/>
          <w:i/>
          <w:iCs/>
          <w:color w:val="000000" w:themeColor="text1"/>
          <w:sz w:val="22"/>
          <w:szCs w:val="22"/>
        </w:rPr>
        <w:t xml:space="preserve">riconoscimento </w:t>
      </w:r>
      <w:r>
        <w:rPr>
          <w:rStyle w:val="Enfasigrassetto"/>
          <w:rFonts w:ascii="Times" w:hAnsi="Times"/>
          <w:i/>
          <w:iCs/>
          <w:color w:val="000000" w:themeColor="text1"/>
          <w:sz w:val="22"/>
          <w:szCs w:val="22"/>
        </w:rPr>
        <w:t>al</w:t>
      </w:r>
      <w:r w:rsidRPr="00CF3654">
        <w:rPr>
          <w:rStyle w:val="Enfasigrassetto"/>
          <w:rFonts w:ascii="Times" w:hAnsi="Times"/>
          <w:i/>
          <w:iCs/>
          <w:color w:val="000000" w:themeColor="text1"/>
          <w:sz w:val="22"/>
          <w:szCs w:val="22"/>
        </w:rPr>
        <w:t>la carriera</w:t>
      </w:r>
      <w:r>
        <w:rPr>
          <w:rStyle w:val="Enfasigrassetto"/>
          <w:rFonts w:ascii="Times" w:hAnsi="Times"/>
          <w:i/>
          <w:iCs/>
          <w:color w:val="000000" w:themeColor="text1"/>
          <w:sz w:val="22"/>
          <w:szCs w:val="22"/>
        </w:rPr>
        <w:t xml:space="preserve"> </w:t>
      </w:r>
    </w:p>
    <w:p w14:paraId="234E1F2D" w14:textId="77777777" w:rsidR="004F00ED" w:rsidRPr="00CF3654" w:rsidRDefault="004F00ED" w:rsidP="004F00ED">
      <w:pPr>
        <w:pStyle w:val="NormaleWeb"/>
        <w:spacing w:before="0" w:beforeAutospacing="0" w:after="0" w:afterAutospacing="0"/>
        <w:ind w:right="141"/>
        <w:jc w:val="both"/>
        <w:rPr>
          <w:rFonts w:ascii="Times" w:hAnsi="Times"/>
          <w:b/>
          <w:bCs/>
          <w:i/>
          <w:iCs/>
          <w:color w:val="000000" w:themeColor="text1"/>
          <w:sz w:val="22"/>
          <w:szCs w:val="22"/>
        </w:rPr>
      </w:pPr>
      <w:r w:rsidRPr="00CF3654">
        <w:rPr>
          <w:rFonts w:ascii="Times" w:hAnsi="Times"/>
          <w:b/>
          <w:bCs/>
          <w:color w:val="000000" w:themeColor="text1"/>
          <w:sz w:val="22"/>
          <w:szCs w:val="22"/>
        </w:rPr>
        <w:t xml:space="preserve">Eric </w:t>
      </w:r>
      <w:proofErr w:type="spellStart"/>
      <w:r w:rsidRPr="00CF3654">
        <w:rPr>
          <w:rFonts w:ascii="Times" w:hAnsi="Times"/>
          <w:b/>
          <w:bCs/>
          <w:color w:val="000000" w:themeColor="text1"/>
          <w:sz w:val="22"/>
          <w:szCs w:val="22"/>
        </w:rPr>
        <w:t>Rieth</w:t>
      </w:r>
      <w:proofErr w:type="spellEnd"/>
      <w:r w:rsidRPr="00CF3654">
        <w:rPr>
          <w:rFonts w:ascii="Times" w:hAnsi="Times"/>
          <w:color w:val="000000" w:themeColor="text1"/>
          <w:sz w:val="22"/>
          <w:szCs w:val="22"/>
        </w:rPr>
        <w:t xml:space="preserve"> Direttore emerito CNRS Centre National de la Recherche </w:t>
      </w:r>
      <w:proofErr w:type="spellStart"/>
      <w:r w:rsidRPr="00CF3654">
        <w:rPr>
          <w:rFonts w:ascii="Times" w:hAnsi="Times"/>
          <w:color w:val="000000" w:themeColor="text1"/>
          <w:sz w:val="22"/>
          <w:szCs w:val="22"/>
        </w:rPr>
        <w:t>Scientifique</w:t>
      </w:r>
      <w:proofErr w:type="spellEnd"/>
      <w:r w:rsidRPr="00CF3654">
        <w:rPr>
          <w:rFonts w:ascii="Times" w:hAnsi="Times"/>
          <w:color w:val="000000" w:themeColor="text1"/>
          <w:sz w:val="22"/>
          <w:szCs w:val="22"/>
        </w:rPr>
        <w:t xml:space="preserve"> di Francia e Responsabile Dipartimento </w:t>
      </w:r>
      <w:r>
        <w:rPr>
          <w:rFonts w:ascii="Times" w:hAnsi="Times"/>
          <w:color w:val="000000" w:themeColor="text1"/>
          <w:sz w:val="22"/>
          <w:szCs w:val="22"/>
        </w:rPr>
        <w:t>A</w:t>
      </w:r>
      <w:r w:rsidRPr="00CF3654">
        <w:rPr>
          <w:rFonts w:ascii="Times" w:hAnsi="Times"/>
          <w:bCs/>
          <w:color w:val="000000" w:themeColor="text1"/>
          <w:sz w:val="22"/>
          <w:szCs w:val="22"/>
          <w:lang w:bidi="x-none"/>
        </w:rPr>
        <w:t xml:space="preserve">rcheologia </w:t>
      </w:r>
      <w:r>
        <w:rPr>
          <w:rFonts w:ascii="Times" w:hAnsi="Times"/>
          <w:bCs/>
          <w:color w:val="000000" w:themeColor="text1"/>
          <w:sz w:val="22"/>
          <w:szCs w:val="22"/>
          <w:lang w:bidi="x-none"/>
        </w:rPr>
        <w:t>N</w:t>
      </w:r>
      <w:r w:rsidRPr="00CF3654">
        <w:rPr>
          <w:rFonts w:ascii="Times" w:hAnsi="Times"/>
          <w:bCs/>
          <w:color w:val="000000" w:themeColor="text1"/>
          <w:sz w:val="22"/>
          <w:szCs w:val="22"/>
          <w:lang w:bidi="x-none"/>
        </w:rPr>
        <w:t xml:space="preserve">avale Museo Nazionale della Marina di Parigi </w:t>
      </w:r>
    </w:p>
    <w:p w14:paraId="070ED306" w14:textId="77777777" w:rsidR="004F00ED" w:rsidRDefault="004F00ED" w:rsidP="004F00ED">
      <w:pPr>
        <w:pStyle w:val="Allegato"/>
        <w:spacing w:before="0" w:after="0" w:line="240" w:lineRule="auto"/>
        <w:ind w:right="141"/>
        <w:rPr>
          <w:rStyle w:val="Enfasigrassetto"/>
          <w:rFonts w:ascii="Times" w:hAnsi="Times"/>
          <w:i/>
          <w:iCs/>
          <w:color w:val="000000" w:themeColor="text1"/>
          <w:sz w:val="22"/>
          <w:szCs w:val="22"/>
        </w:rPr>
      </w:pPr>
      <w:r w:rsidRPr="00CF3654">
        <w:rPr>
          <w:rStyle w:val="Enfasigrassetto"/>
          <w:rFonts w:ascii="Times" w:hAnsi="Times"/>
          <w:i/>
          <w:iCs/>
          <w:color w:val="000000" w:themeColor="text1"/>
          <w:sz w:val="22"/>
          <w:szCs w:val="22"/>
        </w:rPr>
        <w:t xml:space="preserve">per il progetto più innovativo a cura di Istituzioni, Musei e Parchi Archeologici </w:t>
      </w:r>
    </w:p>
    <w:p w14:paraId="5EC24034" w14:textId="77777777" w:rsidR="004F00ED" w:rsidRPr="001D757F" w:rsidRDefault="004F00ED" w:rsidP="004F00ED">
      <w:pPr>
        <w:pStyle w:val="Allegato"/>
        <w:spacing w:before="0" w:after="0" w:line="240" w:lineRule="auto"/>
        <w:ind w:right="141"/>
        <w:rPr>
          <w:rStyle w:val="Enfasigrassetto"/>
          <w:rFonts w:ascii="Times" w:hAnsi="Times"/>
          <w:i/>
          <w:iCs/>
          <w:color w:val="000000" w:themeColor="text1"/>
          <w:sz w:val="22"/>
          <w:szCs w:val="22"/>
        </w:rPr>
      </w:pPr>
      <w:r w:rsidRPr="00CF3654">
        <w:rPr>
          <w:rFonts w:ascii="Times" w:hAnsi="Times"/>
          <w:b/>
          <w:color w:val="000000" w:themeColor="text1"/>
          <w:sz w:val="22"/>
          <w:szCs w:val="22"/>
          <w:lang w:bidi="x-none"/>
        </w:rPr>
        <w:t>Andrea Camilli</w:t>
      </w:r>
      <w:r w:rsidRPr="00CF3654">
        <w:rPr>
          <w:rFonts w:ascii="Times" w:hAnsi="Times"/>
          <w:bCs/>
          <w:color w:val="000000" w:themeColor="text1"/>
          <w:sz w:val="22"/>
          <w:szCs w:val="22"/>
          <w:lang w:bidi="x-none"/>
        </w:rPr>
        <w:t xml:space="preserve"> Direttore del Museo delle Navi Antiche di Pisa per il progetto “Grande Tirreno”</w:t>
      </w:r>
    </w:p>
    <w:p w14:paraId="5D25FF7A" w14:textId="77777777" w:rsidR="004F00ED" w:rsidRDefault="004F00ED" w:rsidP="004F00ED">
      <w:pPr>
        <w:pStyle w:val="NormaleWeb"/>
        <w:spacing w:before="0" w:beforeAutospacing="0" w:after="0" w:afterAutospacing="0"/>
        <w:ind w:right="141"/>
        <w:jc w:val="both"/>
        <w:rPr>
          <w:rStyle w:val="Enfasigrassetto"/>
          <w:rFonts w:ascii="Times" w:hAnsi="Times"/>
          <w:i/>
          <w:iCs/>
          <w:color w:val="000000" w:themeColor="text1"/>
          <w:sz w:val="22"/>
          <w:szCs w:val="22"/>
        </w:rPr>
      </w:pPr>
      <w:r w:rsidRPr="00CF3654">
        <w:rPr>
          <w:rStyle w:val="Enfasigrassetto"/>
          <w:rFonts w:ascii="Times" w:hAnsi="Times"/>
          <w:i/>
          <w:iCs/>
          <w:color w:val="000000" w:themeColor="text1"/>
          <w:sz w:val="22"/>
          <w:szCs w:val="22"/>
        </w:rPr>
        <w:t xml:space="preserve">per il miglior contributo giornalistico in termini di divulgazione </w:t>
      </w:r>
    </w:p>
    <w:p w14:paraId="15C6DD70" w14:textId="77777777" w:rsidR="004F00ED" w:rsidRPr="001D757F" w:rsidRDefault="004F00ED" w:rsidP="004F00ED">
      <w:pPr>
        <w:pStyle w:val="NormaleWeb"/>
        <w:spacing w:before="0" w:beforeAutospacing="0" w:after="0" w:afterAutospacing="0"/>
        <w:ind w:right="141"/>
        <w:jc w:val="both"/>
        <w:rPr>
          <w:rFonts w:ascii="Times" w:hAnsi="Times"/>
          <w:b/>
          <w:bCs/>
          <w:i/>
          <w:iCs/>
          <w:color w:val="000000" w:themeColor="text1"/>
          <w:sz w:val="22"/>
          <w:szCs w:val="22"/>
        </w:rPr>
      </w:pPr>
      <w:r w:rsidRPr="00CF3654">
        <w:rPr>
          <w:rFonts w:ascii="Times" w:hAnsi="Times"/>
          <w:b/>
          <w:color w:val="000000" w:themeColor="text1"/>
          <w:sz w:val="22"/>
          <w:szCs w:val="22"/>
          <w:lang w:bidi="x-none"/>
        </w:rPr>
        <w:t>Pippo Cappellano</w:t>
      </w:r>
      <w:r w:rsidRPr="00CF3654">
        <w:rPr>
          <w:rFonts w:ascii="Times" w:hAnsi="Times"/>
          <w:bCs/>
          <w:color w:val="000000" w:themeColor="text1"/>
          <w:sz w:val="22"/>
          <w:szCs w:val="22"/>
          <w:lang w:bidi="x-none"/>
        </w:rPr>
        <w:t xml:space="preserve"> Giornalista, regista, foto cineoperatore subacqueo e autore di documentari</w:t>
      </w:r>
    </w:p>
    <w:p w14:paraId="0929DDAB" w14:textId="5935CC2A" w:rsidR="004F00ED" w:rsidRPr="00CF3654" w:rsidRDefault="004F00ED" w:rsidP="004F00ED">
      <w:pPr>
        <w:ind w:right="141"/>
        <w:rPr>
          <w:rFonts w:ascii="Times" w:hAnsi="Times"/>
          <w:b/>
          <w:bCs/>
          <w:color w:val="000000"/>
          <w:kern w:val="0"/>
          <w:sz w:val="22"/>
          <w:szCs w:val="22"/>
        </w:rPr>
      </w:pPr>
    </w:p>
    <w:p w14:paraId="2629A3A4" w14:textId="77777777" w:rsidR="004F00ED" w:rsidRPr="00CF3654" w:rsidRDefault="004F00ED" w:rsidP="004F00ED">
      <w:pPr>
        <w:tabs>
          <w:tab w:val="left" w:pos="9923"/>
        </w:tabs>
        <w:ind w:right="141"/>
        <w:rPr>
          <w:rFonts w:ascii="Times" w:hAnsi="Times"/>
          <w:b/>
          <w:bCs/>
          <w:color w:val="000000" w:themeColor="text1"/>
          <w:sz w:val="22"/>
          <w:szCs w:val="22"/>
        </w:rPr>
      </w:pPr>
      <w:r w:rsidRPr="00CF3654">
        <w:rPr>
          <w:rFonts w:ascii="Times" w:hAnsi="Times"/>
          <w:b/>
          <w:bCs/>
          <w:color w:val="000000" w:themeColor="text1"/>
          <w:sz w:val="22"/>
          <w:szCs w:val="22"/>
        </w:rPr>
        <w:t>Incontri con i Protagonisti</w:t>
      </w:r>
    </w:p>
    <w:p w14:paraId="26779F19" w14:textId="77777777" w:rsidR="004F00ED" w:rsidRDefault="004F00ED" w:rsidP="004F00ED">
      <w:pPr>
        <w:tabs>
          <w:tab w:val="left" w:pos="9923"/>
        </w:tabs>
        <w:ind w:right="141"/>
        <w:rPr>
          <w:rFonts w:ascii="Times" w:hAnsi="Times"/>
          <w:color w:val="000000" w:themeColor="text1"/>
          <w:sz w:val="22"/>
          <w:szCs w:val="22"/>
        </w:rPr>
      </w:pPr>
      <w:r w:rsidRPr="00CF3654">
        <w:rPr>
          <w:rFonts w:ascii="Times" w:hAnsi="Times"/>
          <w:color w:val="000000" w:themeColor="text1"/>
          <w:sz w:val="22"/>
          <w:szCs w:val="22"/>
        </w:rPr>
        <w:t xml:space="preserve">Il grande pubblico con i più noti divulgatori culturali, archeologi, direttori di musei: </w:t>
      </w:r>
    </w:p>
    <w:p w14:paraId="561F57B9" w14:textId="77777777" w:rsidR="004F00ED" w:rsidRDefault="004F00ED" w:rsidP="004F00ED">
      <w:pPr>
        <w:tabs>
          <w:tab w:val="left" w:pos="9923"/>
        </w:tabs>
        <w:ind w:right="141"/>
        <w:rPr>
          <w:rFonts w:ascii="Times" w:hAnsi="Times"/>
          <w:color w:val="000000" w:themeColor="text1"/>
          <w:sz w:val="22"/>
          <w:szCs w:val="22"/>
        </w:rPr>
      </w:pPr>
      <w:r w:rsidRPr="00CF3654">
        <w:rPr>
          <w:rFonts w:ascii="Times" w:hAnsi="Times"/>
          <w:b/>
          <w:bCs/>
          <w:color w:val="000000"/>
          <w:sz w:val="22"/>
          <w:szCs w:val="22"/>
        </w:rPr>
        <w:t xml:space="preserve">Syusy Blady </w:t>
      </w:r>
      <w:r w:rsidRPr="00CF3654">
        <w:rPr>
          <w:rFonts w:ascii="Times" w:hAnsi="Times"/>
          <w:color w:val="000000"/>
          <w:sz w:val="22"/>
          <w:szCs w:val="22"/>
        </w:rPr>
        <w:t>che interviene su “</w:t>
      </w:r>
      <w:r w:rsidRPr="00CF3654">
        <w:rPr>
          <w:rFonts w:ascii="Times" w:hAnsi="Times"/>
          <w:sz w:val="22"/>
          <w:szCs w:val="22"/>
        </w:rPr>
        <w:t>Ingegneri del Cosmo</w:t>
      </w:r>
      <w:r w:rsidRPr="00CF3654">
        <w:rPr>
          <w:rFonts w:ascii="Times" w:hAnsi="Times"/>
          <w:color w:val="000000"/>
          <w:sz w:val="22"/>
          <w:szCs w:val="22"/>
        </w:rPr>
        <w:t>”, un sorprendente viaggio cosmico;</w:t>
      </w:r>
      <w:r w:rsidRPr="00CF3654">
        <w:rPr>
          <w:rFonts w:ascii="Times" w:hAnsi="Times"/>
          <w:color w:val="000000" w:themeColor="text1"/>
          <w:sz w:val="22"/>
          <w:szCs w:val="22"/>
        </w:rPr>
        <w:t xml:space="preserve"> </w:t>
      </w:r>
    </w:p>
    <w:p w14:paraId="0B7545A7" w14:textId="77777777" w:rsidR="004F00ED" w:rsidRDefault="004F00ED" w:rsidP="004F00ED">
      <w:pPr>
        <w:tabs>
          <w:tab w:val="left" w:pos="9923"/>
        </w:tabs>
        <w:ind w:right="-284"/>
        <w:rPr>
          <w:rFonts w:ascii="Times" w:hAnsi="Times"/>
          <w:kern w:val="0"/>
          <w:sz w:val="22"/>
          <w:szCs w:val="22"/>
        </w:rPr>
      </w:pPr>
      <w:r w:rsidRPr="00CF3654">
        <w:rPr>
          <w:rFonts w:ascii="Times" w:hAnsi="Times"/>
          <w:b/>
          <w:bCs/>
          <w:kern w:val="0"/>
          <w:sz w:val="22"/>
          <w:szCs w:val="22"/>
        </w:rPr>
        <w:t>Zahi Hawass</w:t>
      </w:r>
      <w:r w:rsidRPr="00CF3654">
        <w:rPr>
          <w:rFonts w:ascii="Times" w:hAnsi="Times"/>
          <w:kern w:val="0"/>
          <w:sz w:val="22"/>
          <w:szCs w:val="22"/>
        </w:rPr>
        <w:t xml:space="preserve"> archeologo, già Ministro egiziano delle Antichità e</w:t>
      </w:r>
      <w:r w:rsidRPr="00CF3654">
        <w:rPr>
          <w:rFonts w:ascii="Times" w:hAnsi="Times"/>
          <w:iCs/>
          <w:sz w:val="22"/>
          <w:szCs w:val="22"/>
        </w:rPr>
        <w:t xml:space="preserve"> </w:t>
      </w:r>
      <w:r w:rsidRPr="00CF3654">
        <w:rPr>
          <w:rFonts w:ascii="Times" w:hAnsi="Times"/>
          <w:kern w:val="0"/>
          <w:sz w:val="22"/>
          <w:szCs w:val="22"/>
        </w:rPr>
        <w:t xml:space="preserve">Direttore scavi a Giza, Saqqara e Valle dei Re; </w:t>
      </w:r>
    </w:p>
    <w:p w14:paraId="2CFDCB4C" w14:textId="77777777" w:rsidR="004F00ED" w:rsidRDefault="004F00ED" w:rsidP="004F00ED">
      <w:pPr>
        <w:tabs>
          <w:tab w:val="left" w:pos="9923"/>
        </w:tabs>
        <w:ind w:right="141"/>
        <w:rPr>
          <w:rFonts w:ascii="Times" w:hAnsi="Times"/>
          <w:kern w:val="0"/>
          <w:sz w:val="22"/>
          <w:szCs w:val="22"/>
        </w:rPr>
      </w:pPr>
      <w:r w:rsidRPr="00CF3654">
        <w:rPr>
          <w:rFonts w:ascii="Times" w:hAnsi="Times"/>
          <w:b/>
          <w:bCs/>
          <w:color w:val="000000"/>
          <w:sz w:val="22"/>
          <w:szCs w:val="22"/>
        </w:rPr>
        <w:t xml:space="preserve">Barbara </w:t>
      </w:r>
      <w:proofErr w:type="spellStart"/>
      <w:r w:rsidRPr="00CF3654">
        <w:rPr>
          <w:rFonts w:ascii="Times" w:hAnsi="Times"/>
          <w:b/>
          <w:bCs/>
          <w:color w:val="000000"/>
          <w:sz w:val="22"/>
          <w:szCs w:val="22"/>
        </w:rPr>
        <w:t>Jatta</w:t>
      </w:r>
      <w:proofErr w:type="spellEnd"/>
      <w:r w:rsidRPr="00CF3654">
        <w:rPr>
          <w:rFonts w:ascii="Times" w:hAnsi="Times"/>
          <w:b/>
          <w:bCs/>
          <w:color w:val="000000"/>
          <w:sz w:val="22"/>
          <w:szCs w:val="22"/>
        </w:rPr>
        <w:t> </w:t>
      </w:r>
      <w:r w:rsidRPr="00CF3654">
        <w:rPr>
          <w:rFonts w:ascii="Times" w:hAnsi="Times"/>
          <w:color w:val="000000"/>
          <w:sz w:val="22"/>
          <w:szCs w:val="22"/>
        </w:rPr>
        <w:t>Direttore Musei Vaticani;</w:t>
      </w:r>
      <w:r w:rsidRPr="00CF3654">
        <w:rPr>
          <w:rFonts w:ascii="Times" w:hAnsi="Times"/>
          <w:kern w:val="0"/>
          <w:sz w:val="22"/>
          <w:szCs w:val="22"/>
        </w:rPr>
        <w:t xml:space="preserve"> </w:t>
      </w:r>
    </w:p>
    <w:p w14:paraId="1F6CDBDB" w14:textId="77777777" w:rsidR="004F00ED" w:rsidRDefault="004F00ED" w:rsidP="004F00ED">
      <w:pPr>
        <w:tabs>
          <w:tab w:val="left" w:pos="9923"/>
        </w:tabs>
        <w:ind w:right="141"/>
        <w:rPr>
          <w:rFonts w:ascii="Times" w:hAnsi="Times"/>
          <w:color w:val="000000"/>
          <w:sz w:val="22"/>
          <w:szCs w:val="22"/>
        </w:rPr>
      </w:pPr>
      <w:r w:rsidRPr="00CF3654">
        <w:rPr>
          <w:rFonts w:ascii="Times" w:hAnsi="Times"/>
          <w:b/>
          <w:bCs/>
          <w:color w:val="000000"/>
          <w:sz w:val="22"/>
          <w:szCs w:val="22"/>
        </w:rPr>
        <w:t xml:space="preserve">Fatma </w:t>
      </w:r>
      <w:proofErr w:type="spellStart"/>
      <w:r w:rsidRPr="00CF3654">
        <w:rPr>
          <w:rFonts w:ascii="Times" w:hAnsi="Times"/>
          <w:b/>
          <w:bCs/>
          <w:color w:val="000000"/>
          <w:sz w:val="22"/>
          <w:szCs w:val="22"/>
        </w:rPr>
        <w:t>Naït</w:t>
      </w:r>
      <w:proofErr w:type="spellEnd"/>
      <w:r w:rsidRPr="00CF3654">
        <w:rPr>
          <w:rFonts w:ascii="Times" w:hAnsi="Times"/>
          <w:b/>
          <w:bCs/>
          <w:color w:val="000000"/>
          <w:sz w:val="22"/>
          <w:szCs w:val="22"/>
        </w:rPr>
        <w:t xml:space="preserve"> </w:t>
      </w:r>
      <w:proofErr w:type="spellStart"/>
      <w:r w:rsidRPr="00CF3654">
        <w:rPr>
          <w:rFonts w:ascii="Times" w:hAnsi="Times"/>
          <w:b/>
          <w:bCs/>
          <w:color w:val="000000"/>
          <w:sz w:val="22"/>
          <w:szCs w:val="22"/>
        </w:rPr>
        <w:t>Yghil</w:t>
      </w:r>
      <w:proofErr w:type="spellEnd"/>
      <w:r w:rsidRPr="00CF3654">
        <w:rPr>
          <w:rFonts w:ascii="Times" w:hAnsi="Times"/>
          <w:b/>
          <w:bCs/>
          <w:color w:val="000000"/>
          <w:sz w:val="22"/>
          <w:szCs w:val="22"/>
        </w:rPr>
        <w:t> </w:t>
      </w:r>
      <w:r w:rsidRPr="00CF3654">
        <w:rPr>
          <w:rFonts w:ascii="Times" w:hAnsi="Times"/>
          <w:color w:val="000000"/>
          <w:sz w:val="22"/>
          <w:szCs w:val="22"/>
        </w:rPr>
        <w:t>Direttore Museo del Bardo di Tunisi</w:t>
      </w:r>
      <w:r>
        <w:rPr>
          <w:rFonts w:ascii="Times" w:hAnsi="Times"/>
          <w:color w:val="000000"/>
          <w:sz w:val="22"/>
          <w:szCs w:val="22"/>
        </w:rPr>
        <w:t xml:space="preserve">; </w:t>
      </w:r>
    </w:p>
    <w:p w14:paraId="2E3B31B5" w14:textId="77777777" w:rsidR="004F00ED" w:rsidRDefault="004F00ED" w:rsidP="004F00ED">
      <w:pPr>
        <w:tabs>
          <w:tab w:val="left" w:pos="9923"/>
        </w:tabs>
        <w:ind w:right="141"/>
        <w:rPr>
          <w:rFonts w:ascii="Times" w:hAnsi="Times"/>
          <w:color w:val="000000"/>
          <w:sz w:val="22"/>
          <w:szCs w:val="22"/>
        </w:rPr>
      </w:pPr>
      <w:r w:rsidRPr="00CF3654">
        <w:rPr>
          <w:rFonts w:ascii="Times" w:hAnsi="Times"/>
          <w:b/>
          <w:bCs/>
          <w:color w:val="000000"/>
          <w:sz w:val="22"/>
          <w:szCs w:val="22"/>
        </w:rPr>
        <w:t>Alfonsina Russo </w:t>
      </w:r>
      <w:r w:rsidRPr="00CF3654">
        <w:rPr>
          <w:rFonts w:ascii="Times" w:hAnsi="Times"/>
          <w:color w:val="000000"/>
          <w:sz w:val="22"/>
          <w:szCs w:val="22"/>
        </w:rPr>
        <w:t>Direttore Parco Archeologico del Colosseo.</w:t>
      </w:r>
    </w:p>
    <w:p w14:paraId="7E2CCA15" w14:textId="6F9A0AE5" w:rsidR="004F00ED" w:rsidRDefault="004F00ED" w:rsidP="004F00ED">
      <w:pPr>
        <w:ind w:right="142"/>
        <w:rPr>
          <w:rFonts w:ascii="Times" w:hAnsi="Times"/>
          <w:sz w:val="22"/>
          <w:szCs w:val="22"/>
        </w:rPr>
      </w:pPr>
    </w:p>
    <w:p w14:paraId="03A0DE31" w14:textId="4B18223C" w:rsidR="004F00ED" w:rsidRDefault="004F00ED" w:rsidP="004F00ED">
      <w:pPr>
        <w:ind w:right="142"/>
        <w:rPr>
          <w:rFonts w:ascii="Times" w:hAnsi="Times"/>
          <w:color w:val="000000"/>
          <w:sz w:val="22"/>
          <w:szCs w:val="22"/>
        </w:rPr>
      </w:pPr>
      <w:r w:rsidRPr="00FA502E">
        <w:rPr>
          <w:rFonts w:ascii="Times" w:hAnsi="Times"/>
          <w:color w:val="000000"/>
          <w:sz w:val="22"/>
          <w:szCs w:val="22"/>
        </w:rPr>
        <w:t xml:space="preserve">Link al programma </w:t>
      </w:r>
      <w:r>
        <w:rPr>
          <w:rFonts w:ascii="Times" w:hAnsi="Times"/>
          <w:color w:val="000000"/>
          <w:sz w:val="22"/>
          <w:szCs w:val="22"/>
        </w:rPr>
        <w:t xml:space="preserve">di sabato 29 ottobre 2022: </w:t>
      </w:r>
      <w:hyperlink r:id="rId7" w:history="1">
        <w:r w:rsidRPr="00115C3C">
          <w:rPr>
            <w:rStyle w:val="Collegamentoipertestuale"/>
            <w:rFonts w:ascii="Times" w:hAnsi="Times"/>
            <w:sz w:val="22"/>
            <w:szCs w:val="22"/>
          </w:rPr>
          <w:t>https://www.borsaturismoarcheologico.it/sabato-29-ottobre/</w:t>
        </w:r>
      </w:hyperlink>
    </w:p>
    <w:p w14:paraId="4F34533C" w14:textId="77777777" w:rsidR="00A3603F" w:rsidRDefault="00A3603F" w:rsidP="0058470E">
      <w:pPr>
        <w:ind w:right="141"/>
        <w:rPr>
          <w:rFonts w:ascii="Times" w:hAnsi="Times" w:cs="Calibri"/>
          <w:b/>
          <w:bCs/>
          <w:color w:val="000000"/>
          <w:kern w:val="0"/>
          <w:sz w:val="22"/>
          <w:szCs w:val="22"/>
        </w:rPr>
      </w:pPr>
    </w:p>
    <w:p w14:paraId="6EDBDF11" w14:textId="77777777" w:rsidR="00A3603F" w:rsidRDefault="00A3603F" w:rsidP="00D03112">
      <w:pPr>
        <w:ind w:left="142" w:right="141"/>
        <w:jc w:val="right"/>
        <w:rPr>
          <w:rFonts w:ascii="Times" w:hAnsi="Times" w:cs="Calibri"/>
          <w:b/>
          <w:bCs/>
          <w:color w:val="000000"/>
          <w:kern w:val="0"/>
          <w:sz w:val="22"/>
          <w:szCs w:val="22"/>
        </w:rPr>
      </w:pPr>
    </w:p>
    <w:p w14:paraId="0D50F235" w14:textId="256A0202" w:rsidR="00D460F9" w:rsidRPr="00D03112" w:rsidRDefault="00D460F9" w:rsidP="00D03112">
      <w:pPr>
        <w:ind w:left="142" w:right="141"/>
        <w:jc w:val="right"/>
        <w:rPr>
          <w:rStyle w:val="Collegamentoipertestuale"/>
          <w:rFonts w:ascii="Times" w:hAnsi="Times"/>
          <w:bCs/>
          <w:color w:val="auto"/>
          <w:sz w:val="22"/>
          <w:szCs w:val="22"/>
          <w:u w:val="none"/>
        </w:rPr>
      </w:pPr>
      <w:r w:rsidRPr="00267CC7">
        <w:rPr>
          <w:rFonts w:ascii="Times" w:hAnsi="Times" w:cs="Calibri"/>
          <w:b/>
          <w:bCs/>
          <w:color w:val="000000"/>
          <w:kern w:val="0"/>
          <w:sz w:val="22"/>
          <w:szCs w:val="22"/>
        </w:rPr>
        <w:t>Ufficio Stampa Leader srl</w:t>
      </w:r>
      <w:r w:rsidRPr="00267CC7">
        <w:rPr>
          <w:rFonts w:ascii="Times" w:hAnsi="Times" w:cs="Calibri"/>
          <w:b/>
          <w:bCs/>
          <w:color w:val="000000"/>
          <w:kern w:val="0"/>
          <w:sz w:val="22"/>
          <w:szCs w:val="22"/>
        </w:rPr>
        <w:br/>
      </w:r>
      <w:hyperlink r:id="rId8" w:history="1">
        <w:r w:rsidRPr="006D25BE">
          <w:rPr>
            <w:rStyle w:val="Collegamentoipertestuale"/>
            <w:rFonts w:ascii="Times" w:hAnsi="Times" w:cs="Calibri"/>
            <w:kern w:val="0"/>
            <w:sz w:val="22"/>
            <w:szCs w:val="22"/>
          </w:rPr>
          <w:t>comunicazione@leaderonline.it</w:t>
        </w:r>
      </w:hyperlink>
    </w:p>
    <w:p w14:paraId="700D98ED" w14:textId="04D21078" w:rsidR="00281E20" w:rsidRPr="00944E99" w:rsidRDefault="00D460F9" w:rsidP="00944E99">
      <w:pPr>
        <w:ind w:right="141"/>
        <w:jc w:val="right"/>
        <w:rPr>
          <w:rFonts w:ascii="Times" w:hAnsi="Times" w:cs="Calibri"/>
          <w:b/>
          <w:bCs/>
          <w:color w:val="000000"/>
          <w:kern w:val="0"/>
          <w:sz w:val="22"/>
          <w:szCs w:val="22"/>
        </w:rPr>
      </w:pPr>
      <w:r w:rsidRPr="007B5E9F">
        <w:rPr>
          <w:rFonts w:ascii="Times" w:hAnsi="Times" w:cs="Calibri"/>
          <w:b/>
          <w:bCs/>
          <w:color w:val="000000"/>
          <w:kern w:val="0"/>
          <w:sz w:val="22"/>
          <w:szCs w:val="22"/>
        </w:rPr>
        <w:t>089/253170</w:t>
      </w:r>
    </w:p>
    <w:sectPr w:rsidR="00281E20" w:rsidRPr="00944E99" w:rsidSect="00A81BB0">
      <w:headerReference w:type="even" r:id="rId9"/>
      <w:headerReference w:type="default" r:id="rId10"/>
      <w:footerReference w:type="even" r:id="rId11"/>
      <w:footerReference w:type="default" r:id="rId12"/>
      <w:headerReference w:type="first" r:id="rId13"/>
      <w:footerReference w:type="first" r:id="rId14"/>
      <w:type w:val="continuous"/>
      <w:pgSz w:w="11906" w:h="16838" w:code="1"/>
      <w:pgMar w:top="577" w:right="707" w:bottom="851" w:left="993" w:header="391"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AE72" w14:textId="77777777" w:rsidR="00443560" w:rsidRDefault="00443560">
      <w:r>
        <w:separator/>
      </w:r>
    </w:p>
  </w:endnote>
  <w:endnote w:type="continuationSeparator" w:id="0">
    <w:p w14:paraId="2D5BA0FD" w14:textId="77777777" w:rsidR="00443560" w:rsidRDefault="0044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20578450"/>
      <w:docPartObj>
        <w:docPartGallery w:val="Page Numbers (Bottom of Page)"/>
        <w:docPartUnique/>
      </w:docPartObj>
    </w:sdtPr>
    <w:sdtContent>
      <w:p w14:paraId="5478D161" w14:textId="2778698C" w:rsidR="00BE5209" w:rsidRDefault="00BE5209" w:rsidP="009E2C9F">
        <w:pPr>
          <w:pStyle w:val="Pidipagina"/>
          <w:framePr w:wrap="none" w:vAnchor="text" w:hAnchor="margin" w:xAlign="outside"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EC2BE9">
          <w:rPr>
            <w:rStyle w:val="Numeropagina"/>
            <w:noProof/>
          </w:rPr>
          <w:t>2</w:t>
        </w:r>
        <w:r>
          <w:rPr>
            <w:rStyle w:val="Numeropagina"/>
          </w:rPr>
          <w:fldChar w:fldCharType="end"/>
        </w:r>
      </w:p>
    </w:sdtContent>
  </w:sdt>
  <w:p w14:paraId="73FBC035" w14:textId="77777777" w:rsidR="00BB19D7" w:rsidRPr="00571596" w:rsidRDefault="00702508" w:rsidP="00BE5209">
    <w:pPr>
      <w:autoSpaceDE w:val="0"/>
      <w:autoSpaceDN w:val="0"/>
      <w:adjustRightInd w:val="0"/>
      <w:spacing w:before="60" w:after="60"/>
      <w:ind w:right="360" w:firstLine="360"/>
      <w:jc w:val="center"/>
      <w:rPr>
        <w:rFonts w:ascii="Arial" w:hAnsi="Arial" w:cs="Arial"/>
        <w:b/>
        <w:i/>
        <w:color w:val="F29400"/>
        <w:sz w:val="17"/>
        <w:szCs w:val="17"/>
      </w:rPr>
    </w:pPr>
    <w:r w:rsidRPr="008D2684">
      <w:rPr>
        <w:rFonts w:ascii="Arial" w:hAnsi="Arial" w:cs="Arial"/>
        <w:b/>
        <w:i/>
        <w:noProof/>
        <w:color w:val="F29400"/>
        <w:sz w:val="18"/>
      </w:rPr>
      <mc:AlternateContent>
        <mc:Choice Requires="wps">
          <w:drawing>
            <wp:anchor distT="0" distB="0" distL="114300" distR="114300" simplePos="0" relativeHeight="251658240" behindDoc="0" locked="0" layoutInCell="1" allowOverlap="1" wp14:anchorId="6C406EDE" wp14:editId="7EEA39E0">
              <wp:simplePos x="0" y="0"/>
              <wp:positionH relativeFrom="column">
                <wp:posOffset>3992245</wp:posOffset>
              </wp:positionH>
              <wp:positionV relativeFrom="paragraph">
                <wp:posOffset>123190</wp:posOffset>
              </wp:positionV>
              <wp:extent cx="250571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571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88A31"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5pt,9.7pt" to="51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" strokecolor="#01538d">
              <o:lock v:ext="edit" shapetype="f"/>
            </v:line>
          </w:pict>
        </mc:Fallback>
      </mc:AlternateContent>
    </w:r>
    <w:r w:rsidRPr="008D2684">
      <w:rPr>
        <w:rFonts w:ascii="Arial" w:hAnsi="Arial" w:cs="Arial"/>
        <w:b/>
        <w:i/>
        <w:noProof/>
        <w:color w:val="F29400"/>
        <w:sz w:val="18"/>
      </w:rPr>
      <mc:AlternateContent>
        <mc:Choice Requires="wps">
          <w:drawing>
            <wp:anchor distT="0" distB="0" distL="114300" distR="114300" simplePos="0" relativeHeight="251659264" behindDoc="0" locked="0" layoutInCell="1" allowOverlap="1" wp14:anchorId="7ABB47A0" wp14:editId="7DB7ABB3">
              <wp:simplePos x="0" y="0"/>
              <wp:positionH relativeFrom="column">
                <wp:posOffset>-8255</wp:posOffset>
              </wp:positionH>
              <wp:positionV relativeFrom="paragraph">
                <wp:posOffset>111125</wp:posOffset>
              </wp:positionV>
              <wp:extent cx="251460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3A1F9"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97.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" strokecolor="#01538d">
              <o:lock v:ext="edit" shapetype="f"/>
            </v:line>
          </w:pict>
        </mc:Fallback>
      </mc:AlternateContent>
    </w:r>
    <w:r w:rsidR="00294F39" w:rsidRPr="008D2684">
      <w:rPr>
        <w:rFonts w:ascii="Arial" w:hAnsi="Arial" w:cs="Arial"/>
        <w:b/>
        <w:i/>
        <w:color w:val="F29400"/>
        <w:sz w:val="18"/>
      </w:rPr>
      <w:t xml:space="preserve"> </w:t>
    </w:r>
    <w:r w:rsidR="00294F39" w:rsidRPr="00571596">
      <w:rPr>
        <w:rFonts w:ascii="Arial" w:hAnsi="Arial" w:cs="Arial"/>
        <w:b/>
        <w:i/>
        <w:color w:val="F29400"/>
        <w:sz w:val="17"/>
        <w:szCs w:val="17"/>
      </w:rPr>
      <w:t>Ideazione e Organizzazione</w:t>
    </w:r>
  </w:p>
  <w:p w14:paraId="1C09ABFD" w14:textId="047700E9" w:rsidR="00BB19D7" w:rsidRPr="008D2684" w:rsidRDefault="00294F39" w:rsidP="00BB19D7">
    <w:pPr>
      <w:autoSpaceDE w:val="0"/>
      <w:autoSpaceDN w:val="0"/>
      <w:adjustRightInd w:val="0"/>
      <w:spacing w:before="60" w:after="60"/>
      <w:jc w:val="center"/>
      <w:rPr>
        <w:rFonts w:ascii="Arial" w:hAnsi="Arial" w:cs="Arial"/>
        <w:color w:val="000080"/>
        <w:sz w:val="18"/>
      </w:rPr>
    </w:pPr>
    <w:r w:rsidRPr="008D2684">
      <w:rPr>
        <w:rFonts w:ascii="Arial" w:hAnsi="Arial" w:cs="Arial"/>
        <w:b/>
        <w:color w:val="01538D"/>
        <w:sz w:val="18"/>
      </w:rPr>
      <w:t>Leader srl</w:t>
    </w:r>
    <w:r w:rsidRPr="008D2684">
      <w:rPr>
        <w:rFonts w:ascii="Arial" w:hAnsi="Arial" w:cs="Arial"/>
        <w:color w:val="01538D"/>
        <w:sz w:val="18"/>
      </w:rPr>
      <w:t xml:space="preserve"> Via Roma, 226 - 84121 Salerno </w:t>
    </w:r>
    <w:r w:rsidRPr="008D2684">
      <w:rPr>
        <w:rFonts w:ascii="Arial" w:hAnsi="Arial" w:cs="Arial"/>
        <w:color w:val="F29400"/>
        <w:sz w:val="18"/>
        <w:szCs w:val="16"/>
      </w:rPr>
      <w:t xml:space="preserve">• </w:t>
    </w:r>
    <w:r w:rsidRPr="008D2684">
      <w:rPr>
        <w:rFonts w:ascii="Arial" w:hAnsi="Arial" w:cs="Arial"/>
        <w:color w:val="01538D"/>
        <w:sz w:val="18"/>
      </w:rPr>
      <w:t xml:space="preserve">tel. </w:t>
    </w:r>
    <w:r w:rsidR="00571596">
      <w:rPr>
        <w:rFonts w:ascii="Arial" w:hAnsi="Arial" w:cs="Arial"/>
        <w:color w:val="01538D"/>
        <w:sz w:val="18"/>
      </w:rPr>
      <w:t xml:space="preserve">+39 </w:t>
    </w:r>
    <w:r w:rsidRPr="008D2684">
      <w:rPr>
        <w:rFonts w:ascii="Arial" w:hAnsi="Arial" w:cs="Arial"/>
        <w:color w:val="01538D"/>
        <w:sz w:val="18"/>
      </w:rPr>
      <w:t xml:space="preserve">089.253170 </w:t>
    </w:r>
    <w:r w:rsidRPr="008D2684">
      <w:rPr>
        <w:rFonts w:ascii="Arial" w:hAnsi="Arial" w:cs="Arial"/>
        <w:color w:val="F29400"/>
        <w:sz w:val="18"/>
        <w:szCs w:val="16"/>
      </w:rPr>
      <w:t xml:space="preserve">• </w:t>
    </w:r>
    <w:r w:rsidRPr="008D2684">
      <w:rPr>
        <w:rFonts w:ascii="Arial" w:hAnsi="Arial" w:cs="Arial"/>
        <w:color w:val="01538D"/>
        <w:sz w:val="18"/>
      </w:rPr>
      <w:t>info@bmta.it</w:t>
    </w:r>
  </w:p>
  <w:p w14:paraId="3A17D0C4" w14:textId="77777777" w:rsidR="00BB19D7"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31030300"/>
      <w:docPartObj>
        <w:docPartGallery w:val="Page Numbers (Bottom of Page)"/>
        <w:docPartUnique/>
      </w:docPartObj>
    </w:sdtPr>
    <w:sdtContent>
      <w:p w14:paraId="4F705E98" w14:textId="5877C936" w:rsidR="00BE5209" w:rsidRDefault="00BE5209" w:rsidP="009E2C9F">
        <w:pPr>
          <w:pStyle w:val="Pidipagina"/>
          <w:framePr w:wrap="none" w:vAnchor="text" w:hAnchor="margin" w:xAlign="outside"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EC2BE9">
          <w:rPr>
            <w:rStyle w:val="Numeropagina"/>
            <w:noProof/>
          </w:rPr>
          <w:t>3</w:t>
        </w:r>
        <w:r>
          <w:rPr>
            <w:rStyle w:val="Numeropagina"/>
          </w:rPr>
          <w:fldChar w:fldCharType="end"/>
        </w:r>
      </w:p>
    </w:sdtContent>
  </w:sdt>
  <w:p w14:paraId="1C357321" w14:textId="77777777" w:rsidR="00F65757" w:rsidRPr="00571596" w:rsidRDefault="00F65757" w:rsidP="00BE5209">
    <w:pPr>
      <w:autoSpaceDE w:val="0"/>
      <w:autoSpaceDN w:val="0"/>
      <w:adjustRightInd w:val="0"/>
      <w:spacing w:before="60" w:after="60"/>
      <w:ind w:right="360" w:firstLine="360"/>
      <w:jc w:val="center"/>
      <w:rPr>
        <w:rFonts w:ascii="Arial" w:hAnsi="Arial" w:cs="Arial"/>
        <w:b/>
        <w:i/>
        <w:color w:val="F29400"/>
        <w:sz w:val="17"/>
        <w:szCs w:val="17"/>
      </w:rPr>
    </w:pPr>
    <w:r w:rsidRPr="008D2684">
      <w:rPr>
        <w:rFonts w:ascii="Arial" w:hAnsi="Arial" w:cs="Arial"/>
        <w:b/>
        <w:i/>
        <w:noProof/>
        <w:color w:val="F29400"/>
        <w:sz w:val="18"/>
      </w:rPr>
      <mc:AlternateContent>
        <mc:Choice Requires="wps">
          <w:drawing>
            <wp:anchor distT="0" distB="0" distL="114300" distR="114300" simplePos="0" relativeHeight="251661312" behindDoc="0" locked="0" layoutInCell="1" allowOverlap="1" wp14:anchorId="0DFFED35" wp14:editId="2E3BBC3C">
              <wp:simplePos x="0" y="0"/>
              <wp:positionH relativeFrom="column">
                <wp:posOffset>3992245</wp:posOffset>
              </wp:positionH>
              <wp:positionV relativeFrom="paragraph">
                <wp:posOffset>123190</wp:posOffset>
              </wp:positionV>
              <wp:extent cx="250571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571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FF032"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5pt,9.7pt" to="51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" strokecolor="#01538d">
              <o:lock v:ext="edit" shapetype="f"/>
            </v:line>
          </w:pict>
        </mc:Fallback>
      </mc:AlternateContent>
    </w:r>
    <w:r w:rsidRPr="008D2684">
      <w:rPr>
        <w:rFonts w:ascii="Arial" w:hAnsi="Arial" w:cs="Arial"/>
        <w:b/>
        <w:i/>
        <w:noProof/>
        <w:color w:val="F29400"/>
        <w:sz w:val="18"/>
      </w:rPr>
      <mc:AlternateContent>
        <mc:Choice Requires="wps">
          <w:drawing>
            <wp:anchor distT="0" distB="0" distL="114300" distR="114300" simplePos="0" relativeHeight="251662336" behindDoc="0" locked="0" layoutInCell="1" allowOverlap="1" wp14:anchorId="44B10331" wp14:editId="55D44DE2">
              <wp:simplePos x="0" y="0"/>
              <wp:positionH relativeFrom="column">
                <wp:posOffset>-8255</wp:posOffset>
              </wp:positionH>
              <wp:positionV relativeFrom="paragraph">
                <wp:posOffset>111125</wp:posOffset>
              </wp:positionV>
              <wp:extent cx="251460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62649"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97.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" strokecolor="#01538d">
              <o:lock v:ext="edit" shapetype="f"/>
            </v:line>
          </w:pict>
        </mc:Fallback>
      </mc:AlternateContent>
    </w:r>
    <w:r w:rsidRPr="008D2684">
      <w:rPr>
        <w:rFonts w:ascii="Arial" w:hAnsi="Arial" w:cs="Arial"/>
        <w:b/>
        <w:i/>
        <w:color w:val="F29400"/>
        <w:sz w:val="18"/>
      </w:rPr>
      <w:t xml:space="preserve"> </w:t>
    </w:r>
    <w:r w:rsidRPr="00571596">
      <w:rPr>
        <w:rFonts w:ascii="Arial" w:hAnsi="Arial" w:cs="Arial"/>
        <w:b/>
        <w:i/>
        <w:color w:val="F29400"/>
        <w:sz w:val="17"/>
        <w:szCs w:val="17"/>
      </w:rPr>
      <w:t>Ideazione e Organizzazione</w:t>
    </w:r>
  </w:p>
  <w:p w14:paraId="498E7621" w14:textId="77777777" w:rsidR="00F65757" w:rsidRPr="008D2684" w:rsidRDefault="00F65757" w:rsidP="00F65757">
    <w:pPr>
      <w:autoSpaceDE w:val="0"/>
      <w:autoSpaceDN w:val="0"/>
      <w:adjustRightInd w:val="0"/>
      <w:spacing w:before="60" w:after="60"/>
      <w:jc w:val="center"/>
      <w:rPr>
        <w:rFonts w:ascii="Arial" w:hAnsi="Arial" w:cs="Arial"/>
        <w:color w:val="000080"/>
        <w:sz w:val="18"/>
      </w:rPr>
    </w:pPr>
    <w:r w:rsidRPr="008D2684">
      <w:rPr>
        <w:rFonts w:ascii="Arial" w:hAnsi="Arial" w:cs="Arial"/>
        <w:b/>
        <w:color w:val="01538D"/>
        <w:sz w:val="18"/>
      </w:rPr>
      <w:t>Leader srl</w:t>
    </w:r>
    <w:r w:rsidRPr="008D2684">
      <w:rPr>
        <w:rFonts w:ascii="Arial" w:hAnsi="Arial" w:cs="Arial"/>
        <w:color w:val="01538D"/>
        <w:sz w:val="18"/>
      </w:rPr>
      <w:t xml:space="preserve"> Via Roma, 226 - 84121 Salerno </w:t>
    </w:r>
    <w:r w:rsidRPr="008D2684">
      <w:rPr>
        <w:rFonts w:ascii="Arial" w:hAnsi="Arial" w:cs="Arial"/>
        <w:color w:val="F29400"/>
        <w:sz w:val="18"/>
        <w:szCs w:val="16"/>
      </w:rPr>
      <w:t xml:space="preserve">• </w:t>
    </w:r>
    <w:r w:rsidRPr="008D2684">
      <w:rPr>
        <w:rFonts w:ascii="Arial" w:hAnsi="Arial" w:cs="Arial"/>
        <w:color w:val="01538D"/>
        <w:sz w:val="18"/>
      </w:rPr>
      <w:t xml:space="preserve">tel. </w:t>
    </w:r>
    <w:r>
      <w:rPr>
        <w:rFonts w:ascii="Arial" w:hAnsi="Arial" w:cs="Arial"/>
        <w:color w:val="01538D"/>
        <w:sz w:val="18"/>
      </w:rPr>
      <w:t xml:space="preserve">+39 </w:t>
    </w:r>
    <w:r w:rsidRPr="008D2684">
      <w:rPr>
        <w:rFonts w:ascii="Arial" w:hAnsi="Arial" w:cs="Arial"/>
        <w:color w:val="01538D"/>
        <w:sz w:val="18"/>
      </w:rPr>
      <w:t xml:space="preserve">089.253170 </w:t>
    </w:r>
    <w:r w:rsidRPr="008D2684">
      <w:rPr>
        <w:rFonts w:ascii="Arial" w:hAnsi="Arial" w:cs="Arial"/>
        <w:color w:val="F29400"/>
        <w:sz w:val="18"/>
        <w:szCs w:val="16"/>
      </w:rPr>
      <w:t xml:space="preserve">• </w:t>
    </w:r>
    <w:r w:rsidRPr="008D2684">
      <w:rPr>
        <w:rFonts w:ascii="Arial" w:hAnsi="Arial" w:cs="Arial"/>
        <w:color w:val="01538D"/>
        <w:sz w:val="18"/>
      </w:rPr>
      <w:t>info@bmta.it</w:t>
    </w:r>
  </w:p>
  <w:p w14:paraId="203A0FDE" w14:textId="77777777" w:rsidR="00BB19D7" w:rsidRDefault="00000000">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E7CC" w14:textId="77777777" w:rsidR="00BB19D7" w:rsidRPr="008D2684" w:rsidRDefault="00702508" w:rsidP="00BB19D7">
    <w:pPr>
      <w:autoSpaceDE w:val="0"/>
      <w:autoSpaceDN w:val="0"/>
      <w:adjustRightInd w:val="0"/>
      <w:spacing w:before="60" w:after="60"/>
      <w:jc w:val="center"/>
      <w:rPr>
        <w:rFonts w:ascii="Arial" w:hAnsi="Arial" w:cs="Arial"/>
        <w:b/>
        <w:i/>
        <w:color w:val="F29400"/>
        <w:sz w:val="18"/>
      </w:rPr>
    </w:pPr>
    <w:r w:rsidRPr="008D2684">
      <w:rPr>
        <w:rFonts w:ascii="Arial" w:hAnsi="Arial" w:cs="Arial"/>
        <w:b/>
        <w:i/>
        <w:noProof/>
        <w:color w:val="F29400"/>
        <w:sz w:val="18"/>
      </w:rPr>
      <mc:AlternateContent>
        <mc:Choice Requires="wps">
          <w:drawing>
            <wp:anchor distT="0" distB="0" distL="114300" distR="114300" simplePos="0" relativeHeight="251656192" behindDoc="0" locked="0" layoutInCell="1" allowOverlap="1" wp14:anchorId="777FDAA7" wp14:editId="7EF4362B">
              <wp:simplePos x="0" y="0"/>
              <wp:positionH relativeFrom="column">
                <wp:posOffset>3992245</wp:posOffset>
              </wp:positionH>
              <wp:positionV relativeFrom="paragraph">
                <wp:posOffset>123190</wp:posOffset>
              </wp:positionV>
              <wp:extent cx="250571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571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55EB0"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5pt,9.7pt" to="51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" strokecolor="#01538d">
              <o:lock v:ext="edit" shapetype="f"/>
            </v:line>
          </w:pict>
        </mc:Fallback>
      </mc:AlternateContent>
    </w:r>
    <w:r w:rsidRPr="008D2684">
      <w:rPr>
        <w:rFonts w:ascii="Arial" w:hAnsi="Arial" w:cs="Arial"/>
        <w:b/>
        <w:i/>
        <w:noProof/>
        <w:color w:val="F29400"/>
        <w:sz w:val="18"/>
      </w:rPr>
      <mc:AlternateContent>
        <mc:Choice Requires="wps">
          <w:drawing>
            <wp:anchor distT="0" distB="0" distL="114300" distR="114300" simplePos="0" relativeHeight="251657216" behindDoc="0" locked="0" layoutInCell="1" allowOverlap="1" wp14:anchorId="79CF1969" wp14:editId="190ED2D9">
              <wp:simplePos x="0" y="0"/>
              <wp:positionH relativeFrom="column">
                <wp:posOffset>-8255</wp:posOffset>
              </wp:positionH>
              <wp:positionV relativeFrom="paragraph">
                <wp:posOffset>111125</wp:posOffset>
              </wp:positionV>
              <wp:extent cx="25146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EACF"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97.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" strokecolor="#01538d">
              <o:lock v:ext="edit" shapetype="f"/>
            </v:line>
          </w:pict>
        </mc:Fallback>
      </mc:AlternateContent>
    </w:r>
    <w:r w:rsidR="00294F39" w:rsidRPr="008D2684">
      <w:rPr>
        <w:rFonts w:ascii="Arial" w:hAnsi="Arial" w:cs="Arial"/>
        <w:b/>
        <w:i/>
        <w:color w:val="F29400"/>
        <w:sz w:val="18"/>
      </w:rPr>
      <w:t xml:space="preserve"> Ideazione e Organizzazione</w:t>
    </w:r>
  </w:p>
  <w:p w14:paraId="2C735381" w14:textId="31E4D191" w:rsidR="00BB19D7" w:rsidRPr="008D2684" w:rsidRDefault="00294F39" w:rsidP="00BB19D7">
    <w:pPr>
      <w:autoSpaceDE w:val="0"/>
      <w:autoSpaceDN w:val="0"/>
      <w:adjustRightInd w:val="0"/>
      <w:spacing w:before="60" w:after="60"/>
      <w:jc w:val="center"/>
      <w:rPr>
        <w:rFonts w:ascii="Arial" w:hAnsi="Arial" w:cs="Arial"/>
        <w:color w:val="000080"/>
        <w:sz w:val="18"/>
      </w:rPr>
    </w:pPr>
    <w:r w:rsidRPr="008D2684">
      <w:rPr>
        <w:rFonts w:ascii="Arial" w:hAnsi="Arial" w:cs="Arial"/>
        <w:b/>
        <w:color w:val="01538D"/>
        <w:sz w:val="18"/>
      </w:rPr>
      <w:t>Leader srl</w:t>
    </w:r>
    <w:r w:rsidRPr="008D2684">
      <w:rPr>
        <w:rFonts w:ascii="Arial" w:hAnsi="Arial" w:cs="Arial"/>
        <w:color w:val="01538D"/>
        <w:sz w:val="18"/>
      </w:rPr>
      <w:t xml:space="preserve"> Via Roma, 226 - 84121 Salerno </w:t>
    </w:r>
    <w:r w:rsidRPr="008D2684">
      <w:rPr>
        <w:rFonts w:ascii="Arial" w:hAnsi="Arial" w:cs="Arial"/>
        <w:color w:val="F29400"/>
        <w:sz w:val="18"/>
        <w:szCs w:val="16"/>
      </w:rPr>
      <w:t xml:space="preserve">• </w:t>
    </w:r>
    <w:r w:rsidRPr="008D2684">
      <w:rPr>
        <w:rFonts w:ascii="Arial" w:hAnsi="Arial" w:cs="Arial"/>
        <w:color w:val="01538D"/>
        <w:sz w:val="18"/>
      </w:rPr>
      <w:t xml:space="preserve">tel. +39 089.253170 </w:t>
    </w:r>
    <w:r w:rsidRPr="008D2684">
      <w:rPr>
        <w:rFonts w:ascii="Arial" w:hAnsi="Arial" w:cs="Arial"/>
        <w:color w:val="F29400"/>
        <w:sz w:val="18"/>
        <w:szCs w:val="16"/>
      </w:rPr>
      <w:t xml:space="preserve">• </w:t>
    </w:r>
    <w:r w:rsidRPr="008D2684">
      <w:rPr>
        <w:rFonts w:ascii="Arial" w:hAnsi="Arial" w:cs="Arial"/>
        <w:color w:val="01538D"/>
        <w:sz w:val="18"/>
      </w:rPr>
      <w:t>info@bmta.it</w:t>
    </w:r>
  </w:p>
  <w:p w14:paraId="5F573FE6" w14:textId="77777777" w:rsidR="00BB19D7" w:rsidRPr="007F4148"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06C5" w14:textId="77777777" w:rsidR="00443560" w:rsidRDefault="00443560">
      <w:r>
        <w:separator/>
      </w:r>
    </w:p>
  </w:footnote>
  <w:footnote w:type="continuationSeparator" w:id="0">
    <w:p w14:paraId="4729D65E" w14:textId="77777777" w:rsidR="00443560" w:rsidRDefault="0044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DB85" w14:textId="30273A24" w:rsidR="00BB19D7" w:rsidRDefault="003002CE">
    <w:pPr>
      <w:pStyle w:val="Intestazione"/>
    </w:pPr>
    <w:r w:rsidRPr="00A60118">
      <w:rPr>
        <w:noProof/>
      </w:rPr>
      <w:drawing>
        <wp:inline distT="0" distB="0" distL="0" distR="0" wp14:anchorId="6BEE5184" wp14:editId="30BA1802">
          <wp:extent cx="6348095" cy="1337310"/>
          <wp:effectExtent l="0" t="0" r="0" b="0"/>
          <wp:docPr id="1"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095" cy="13373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042" w14:textId="713E48DA" w:rsidR="00520CF5" w:rsidRPr="009E2C9F" w:rsidRDefault="009E2C9F" w:rsidP="009E2C9F">
    <w:pPr>
      <w:pStyle w:val="Intestazione"/>
    </w:pPr>
    <w:r w:rsidRPr="00A60118">
      <w:rPr>
        <w:noProof/>
      </w:rPr>
      <w:drawing>
        <wp:inline distT="0" distB="0" distL="0" distR="0" wp14:anchorId="7D7DBB1E" wp14:editId="5B80773E">
          <wp:extent cx="6348095" cy="1337310"/>
          <wp:effectExtent l="0" t="0" r="0" b="0"/>
          <wp:docPr id="5"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095" cy="13373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C4E4" w14:textId="7F15C832" w:rsidR="00BB19D7" w:rsidRDefault="005970B6" w:rsidP="00BB19D7">
    <w:pPr>
      <w:pStyle w:val="Intestazione"/>
      <w:jc w:val="left"/>
    </w:pPr>
    <w:r w:rsidRPr="000A6D4B">
      <w:rPr>
        <w:noProof/>
      </w:rPr>
      <w:drawing>
        <wp:inline distT="0" distB="0" distL="0" distR="0" wp14:anchorId="37656300" wp14:editId="3E35FAE3">
          <wp:extent cx="6400800" cy="1333500"/>
          <wp:effectExtent l="0" t="0" r="0" b="0"/>
          <wp:docPr id="10"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0964" cy="13397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088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62C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C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CA9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E27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E85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A8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129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4AC740F"/>
    <w:multiLevelType w:val="hybridMultilevel"/>
    <w:tmpl w:val="5F748278"/>
    <w:lvl w:ilvl="0" w:tplc="0CDEDD68">
      <w:start w:val="19"/>
      <w:numFmt w:val="bullet"/>
      <w:lvlText w:val="-"/>
      <w:lvlJc w:val="left"/>
      <w:pPr>
        <w:ind w:left="928" w:hanging="360"/>
      </w:pPr>
      <w:rPr>
        <w:rFonts w:ascii="Times" w:eastAsia="Times New Roman" w:hAnsi="Times" w:cs="Garamon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0B101077"/>
    <w:multiLevelType w:val="singleLevel"/>
    <w:tmpl w:val="D8D4D12C"/>
    <w:lvl w:ilvl="0">
      <w:start w:val="1"/>
      <w:numFmt w:val="decimal"/>
      <w:pStyle w:val="Numeroelenco"/>
      <w:lvlText w:val="%1)"/>
      <w:lvlJc w:val="left"/>
      <w:pPr>
        <w:tabs>
          <w:tab w:val="num" w:pos="720"/>
        </w:tabs>
        <w:ind w:left="720" w:hanging="360"/>
      </w:pPr>
    </w:lvl>
  </w:abstractNum>
  <w:abstractNum w:abstractNumId="11" w15:restartNumberingAfterBreak="0">
    <w:nsid w:val="0C1946DA"/>
    <w:multiLevelType w:val="hybridMultilevel"/>
    <w:tmpl w:val="A9DCE9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4730AA4"/>
    <w:multiLevelType w:val="hybridMultilevel"/>
    <w:tmpl w:val="CAFE2024"/>
    <w:lvl w:ilvl="0" w:tplc="B2388736">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B443DD"/>
    <w:multiLevelType w:val="hybridMultilevel"/>
    <w:tmpl w:val="D8C23276"/>
    <w:lvl w:ilvl="0" w:tplc="503EE244">
      <w:start w:val="2"/>
      <w:numFmt w:val="bullet"/>
      <w:lvlText w:val="-"/>
      <w:lvlJc w:val="left"/>
      <w:pPr>
        <w:ind w:left="720" w:hanging="360"/>
      </w:pPr>
      <w:rPr>
        <w:rFonts w:ascii="Times" w:eastAsia="Times New Roman" w:hAnsi="Times" w:cs="Garamond"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063A36"/>
    <w:multiLevelType w:val="singleLevel"/>
    <w:tmpl w:val="6B2600BC"/>
    <w:lvl w:ilvl="0">
      <w:start w:val="1"/>
      <w:numFmt w:val="bullet"/>
      <w:pStyle w:val="Puntoelenco"/>
      <w:lvlText w:val=""/>
      <w:lvlJc w:val="left"/>
      <w:pPr>
        <w:tabs>
          <w:tab w:val="num" w:pos="720"/>
        </w:tabs>
        <w:ind w:left="720" w:hanging="360"/>
      </w:pPr>
      <w:rPr>
        <w:rFonts w:ascii="Wingdings" w:hAnsi="Wingdings" w:hint="default"/>
      </w:rPr>
    </w:lvl>
  </w:abstractNum>
  <w:abstractNum w:abstractNumId="15" w15:restartNumberingAfterBreak="0">
    <w:nsid w:val="45B26FEB"/>
    <w:multiLevelType w:val="hybridMultilevel"/>
    <w:tmpl w:val="7D722354"/>
    <w:lvl w:ilvl="0" w:tplc="1A0C951A">
      <w:start w:val="5"/>
      <w:numFmt w:val="bullet"/>
      <w:lvlText w:val="-"/>
      <w:lvlJc w:val="left"/>
      <w:pPr>
        <w:ind w:left="502" w:hanging="360"/>
      </w:pPr>
      <w:rPr>
        <w:rFonts w:ascii="Times" w:eastAsia="Times New Roman" w:hAnsi="Times" w:cs="Times New Roman" w:hint="default"/>
        <w:b/>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6" w15:restartNumberingAfterBreak="0">
    <w:nsid w:val="501C7EAD"/>
    <w:multiLevelType w:val="hybridMultilevel"/>
    <w:tmpl w:val="2E0A93F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6DE35A51"/>
    <w:multiLevelType w:val="hybridMultilevel"/>
    <w:tmpl w:val="A6628464"/>
    <w:lvl w:ilvl="0" w:tplc="89C4B69A">
      <w:start w:val="19"/>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15:restartNumberingAfterBreak="0">
    <w:nsid w:val="6F9450E4"/>
    <w:multiLevelType w:val="multilevel"/>
    <w:tmpl w:val="28A2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8724369">
    <w:abstractNumId w:val="14"/>
  </w:num>
  <w:num w:numId="2" w16cid:durableId="358049557">
    <w:abstractNumId w:val="10"/>
  </w:num>
  <w:num w:numId="3" w16cid:durableId="1971277165">
    <w:abstractNumId w:val="3"/>
  </w:num>
  <w:num w:numId="4" w16cid:durableId="1362509388">
    <w:abstractNumId w:val="2"/>
  </w:num>
  <w:num w:numId="5" w16cid:durableId="841242069">
    <w:abstractNumId w:val="1"/>
  </w:num>
  <w:num w:numId="6" w16cid:durableId="159780620">
    <w:abstractNumId w:val="0"/>
  </w:num>
  <w:num w:numId="7" w16cid:durableId="82149246">
    <w:abstractNumId w:val="7"/>
  </w:num>
  <w:num w:numId="8" w16cid:durableId="2109346231">
    <w:abstractNumId w:val="6"/>
  </w:num>
  <w:num w:numId="9" w16cid:durableId="55133435">
    <w:abstractNumId w:val="5"/>
  </w:num>
  <w:num w:numId="10" w16cid:durableId="710501253">
    <w:abstractNumId w:val="4"/>
  </w:num>
  <w:num w:numId="11" w16cid:durableId="1588462318">
    <w:abstractNumId w:val="13"/>
  </w:num>
  <w:num w:numId="12" w16cid:durableId="2084834791">
    <w:abstractNumId w:val="8"/>
  </w:num>
  <w:num w:numId="13" w16cid:durableId="257909237">
    <w:abstractNumId w:val="9"/>
  </w:num>
  <w:num w:numId="14" w16cid:durableId="336034778">
    <w:abstractNumId w:val="17"/>
  </w:num>
  <w:num w:numId="15" w16cid:durableId="313074663">
    <w:abstractNumId w:val="16"/>
  </w:num>
  <w:num w:numId="16" w16cid:durableId="1544905175">
    <w:abstractNumId w:val="15"/>
  </w:num>
  <w:num w:numId="17" w16cid:durableId="1447499704">
    <w:abstractNumId w:val="11"/>
  </w:num>
  <w:num w:numId="18" w16cid:durableId="9260038">
    <w:abstractNumId w:val="18"/>
  </w:num>
  <w:num w:numId="19" w16cid:durableId="16553305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8" w:dllVersion="513" w:checkStyle="1"/>
  <w:activeWritingStyle w:appName="MSWord" w:lang="it-IT" w:vendorID="3" w:dllVersion="512" w:checkStyle="1"/>
  <w:activeWritingStyle w:appName="MSWord" w:lang="it-IT" w:vendorID="3" w:dllVersion="513" w:checkStyle="1"/>
  <w:activeWritingStyle w:appName="MSWord" w:lang="it-IT" w:vendorID="3" w:dllVersion="517" w:checkStyle="1"/>
  <w:proofState w:spelling="clean"/>
  <w:documentProtection w:edit="forms" w:enforcement="0"/>
  <w:defaultTabStop w:val="720"/>
  <w:hyphenationZone w:val="283"/>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7B"/>
    <w:rsid w:val="00001C5F"/>
    <w:rsid w:val="000050BB"/>
    <w:rsid w:val="0000634C"/>
    <w:rsid w:val="000127CD"/>
    <w:rsid w:val="000143D6"/>
    <w:rsid w:val="00017580"/>
    <w:rsid w:val="000341B6"/>
    <w:rsid w:val="00045563"/>
    <w:rsid w:val="0005002E"/>
    <w:rsid w:val="00053685"/>
    <w:rsid w:val="00053D88"/>
    <w:rsid w:val="00054241"/>
    <w:rsid w:val="0005586E"/>
    <w:rsid w:val="000576D2"/>
    <w:rsid w:val="00057CDB"/>
    <w:rsid w:val="00074ED6"/>
    <w:rsid w:val="000766AE"/>
    <w:rsid w:val="000877BA"/>
    <w:rsid w:val="000946D8"/>
    <w:rsid w:val="0009689A"/>
    <w:rsid w:val="000A544A"/>
    <w:rsid w:val="000A6402"/>
    <w:rsid w:val="000B1628"/>
    <w:rsid w:val="000B1D36"/>
    <w:rsid w:val="000B40BC"/>
    <w:rsid w:val="000B6587"/>
    <w:rsid w:val="000C201B"/>
    <w:rsid w:val="000C2181"/>
    <w:rsid w:val="000C357B"/>
    <w:rsid w:val="000C58EC"/>
    <w:rsid w:val="000D77F8"/>
    <w:rsid w:val="000E376F"/>
    <w:rsid w:val="000E5469"/>
    <w:rsid w:val="000E6E91"/>
    <w:rsid w:val="000F14F3"/>
    <w:rsid w:val="000F4A8A"/>
    <w:rsid w:val="000F501A"/>
    <w:rsid w:val="000F50A5"/>
    <w:rsid w:val="000F55E0"/>
    <w:rsid w:val="000F5E54"/>
    <w:rsid w:val="000F5FD8"/>
    <w:rsid w:val="00102520"/>
    <w:rsid w:val="00103237"/>
    <w:rsid w:val="00104483"/>
    <w:rsid w:val="001072B3"/>
    <w:rsid w:val="001101BD"/>
    <w:rsid w:val="00122F50"/>
    <w:rsid w:val="00127685"/>
    <w:rsid w:val="0012770E"/>
    <w:rsid w:val="0014445A"/>
    <w:rsid w:val="00144A40"/>
    <w:rsid w:val="001478EE"/>
    <w:rsid w:val="00147B0F"/>
    <w:rsid w:val="00157B79"/>
    <w:rsid w:val="00160E84"/>
    <w:rsid w:val="00161F18"/>
    <w:rsid w:val="00162C49"/>
    <w:rsid w:val="00172910"/>
    <w:rsid w:val="00172B30"/>
    <w:rsid w:val="00175DB0"/>
    <w:rsid w:val="001800D8"/>
    <w:rsid w:val="00180BE5"/>
    <w:rsid w:val="00183CE1"/>
    <w:rsid w:val="001873F8"/>
    <w:rsid w:val="001900E7"/>
    <w:rsid w:val="00194603"/>
    <w:rsid w:val="00196D50"/>
    <w:rsid w:val="001B02F6"/>
    <w:rsid w:val="001B7938"/>
    <w:rsid w:val="001D30BD"/>
    <w:rsid w:val="001D757F"/>
    <w:rsid w:val="001F31B0"/>
    <w:rsid w:val="001F326A"/>
    <w:rsid w:val="001F6098"/>
    <w:rsid w:val="00204669"/>
    <w:rsid w:val="00205353"/>
    <w:rsid w:val="00214004"/>
    <w:rsid w:val="00214406"/>
    <w:rsid w:val="00236E75"/>
    <w:rsid w:val="00251FF2"/>
    <w:rsid w:val="00256208"/>
    <w:rsid w:val="00256868"/>
    <w:rsid w:val="00265979"/>
    <w:rsid w:val="0027623E"/>
    <w:rsid w:val="00281E20"/>
    <w:rsid w:val="0028218B"/>
    <w:rsid w:val="00294F39"/>
    <w:rsid w:val="002A61BD"/>
    <w:rsid w:val="002B1A62"/>
    <w:rsid w:val="002D1195"/>
    <w:rsid w:val="002D4102"/>
    <w:rsid w:val="002F14A2"/>
    <w:rsid w:val="002F31D7"/>
    <w:rsid w:val="002F3E94"/>
    <w:rsid w:val="002F6B59"/>
    <w:rsid w:val="0030003E"/>
    <w:rsid w:val="003002CE"/>
    <w:rsid w:val="003015FC"/>
    <w:rsid w:val="0030212C"/>
    <w:rsid w:val="003044FD"/>
    <w:rsid w:val="00313160"/>
    <w:rsid w:val="00316A67"/>
    <w:rsid w:val="00317202"/>
    <w:rsid w:val="0032252A"/>
    <w:rsid w:val="00325EBB"/>
    <w:rsid w:val="00330201"/>
    <w:rsid w:val="00342246"/>
    <w:rsid w:val="00343144"/>
    <w:rsid w:val="00345EFA"/>
    <w:rsid w:val="0036708A"/>
    <w:rsid w:val="00374DBB"/>
    <w:rsid w:val="00376447"/>
    <w:rsid w:val="00376A79"/>
    <w:rsid w:val="003932EA"/>
    <w:rsid w:val="0039380C"/>
    <w:rsid w:val="00397C1B"/>
    <w:rsid w:val="003A29F8"/>
    <w:rsid w:val="003A2A54"/>
    <w:rsid w:val="003C2197"/>
    <w:rsid w:val="003C6FA3"/>
    <w:rsid w:val="003D3A80"/>
    <w:rsid w:val="003D5337"/>
    <w:rsid w:val="003E02E2"/>
    <w:rsid w:val="003E1EBF"/>
    <w:rsid w:val="003E76FB"/>
    <w:rsid w:val="003E776D"/>
    <w:rsid w:val="003F0B2E"/>
    <w:rsid w:val="003F22C6"/>
    <w:rsid w:val="003F299D"/>
    <w:rsid w:val="003F467C"/>
    <w:rsid w:val="003F65F2"/>
    <w:rsid w:val="003F78ED"/>
    <w:rsid w:val="00405894"/>
    <w:rsid w:val="00406E60"/>
    <w:rsid w:val="00412FE0"/>
    <w:rsid w:val="00413601"/>
    <w:rsid w:val="0041396F"/>
    <w:rsid w:val="004410F2"/>
    <w:rsid w:val="0044194B"/>
    <w:rsid w:val="00442498"/>
    <w:rsid w:val="004427C9"/>
    <w:rsid w:val="00443560"/>
    <w:rsid w:val="00443F23"/>
    <w:rsid w:val="004475B3"/>
    <w:rsid w:val="004500F8"/>
    <w:rsid w:val="00461074"/>
    <w:rsid w:val="0048615D"/>
    <w:rsid w:val="00491219"/>
    <w:rsid w:val="004922B7"/>
    <w:rsid w:val="00497EC6"/>
    <w:rsid w:val="004A129E"/>
    <w:rsid w:val="004A3B4B"/>
    <w:rsid w:val="004B2D64"/>
    <w:rsid w:val="004C6C2E"/>
    <w:rsid w:val="004D062F"/>
    <w:rsid w:val="004D7F76"/>
    <w:rsid w:val="004F00ED"/>
    <w:rsid w:val="004F1767"/>
    <w:rsid w:val="0050156A"/>
    <w:rsid w:val="00504D44"/>
    <w:rsid w:val="0050745D"/>
    <w:rsid w:val="00515E2C"/>
    <w:rsid w:val="00517B9F"/>
    <w:rsid w:val="0052037B"/>
    <w:rsid w:val="00520CF5"/>
    <w:rsid w:val="005216A1"/>
    <w:rsid w:val="0053721F"/>
    <w:rsid w:val="00537756"/>
    <w:rsid w:val="00537A48"/>
    <w:rsid w:val="00550CD2"/>
    <w:rsid w:val="005531FA"/>
    <w:rsid w:val="00554E34"/>
    <w:rsid w:val="005571E5"/>
    <w:rsid w:val="0055735B"/>
    <w:rsid w:val="00571596"/>
    <w:rsid w:val="00575AC9"/>
    <w:rsid w:val="0058470E"/>
    <w:rsid w:val="00592412"/>
    <w:rsid w:val="00594596"/>
    <w:rsid w:val="00595AA5"/>
    <w:rsid w:val="005970B6"/>
    <w:rsid w:val="005A077D"/>
    <w:rsid w:val="005A29B1"/>
    <w:rsid w:val="005B180B"/>
    <w:rsid w:val="005B3444"/>
    <w:rsid w:val="005B50D5"/>
    <w:rsid w:val="005B5192"/>
    <w:rsid w:val="005C1A6A"/>
    <w:rsid w:val="005C2668"/>
    <w:rsid w:val="005E1C6E"/>
    <w:rsid w:val="005E62A1"/>
    <w:rsid w:val="005F46D8"/>
    <w:rsid w:val="00603B48"/>
    <w:rsid w:val="00604AD5"/>
    <w:rsid w:val="00611069"/>
    <w:rsid w:val="00615B0B"/>
    <w:rsid w:val="00632AA2"/>
    <w:rsid w:val="00635F20"/>
    <w:rsid w:val="006363CC"/>
    <w:rsid w:val="00646207"/>
    <w:rsid w:val="0066173E"/>
    <w:rsid w:val="00662749"/>
    <w:rsid w:val="006651F7"/>
    <w:rsid w:val="00670727"/>
    <w:rsid w:val="0067323F"/>
    <w:rsid w:val="006755F7"/>
    <w:rsid w:val="006836A6"/>
    <w:rsid w:val="006959C2"/>
    <w:rsid w:val="0069624F"/>
    <w:rsid w:val="006A2BD3"/>
    <w:rsid w:val="006B248B"/>
    <w:rsid w:val="006C680E"/>
    <w:rsid w:val="006D26E2"/>
    <w:rsid w:val="006D6469"/>
    <w:rsid w:val="006D72C2"/>
    <w:rsid w:val="006E1A9A"/>
    <w:rsid w:val="006E7E1D"/>
    <w:rsid w:val="006F1FD7"/>
    <w:rsid w:val="006F4679"/>
    <w:rsid w:val="00701A98"/>
    <w:rsid w:val="00702508"/>
    <w:rsid w:val="00704DF6"/>
    <w:rsid w:val="00722FB5"/>
    <w:rsid w:val="00733CE9"/>
    <w:rsid w:val="00740448"/>
    <w:rsid w:val="0074491F"/>
    <w:rsid w:val="007477F2"/>
    <w:rsid w:val="007502B5"/>
    <w:rsid w:val="007557E6"/>
    <w:rsid w:val="00771B08"/>
    <w:rsid w:val="00775721"/>
    <w:rsid w:val="007776B4"/>
    <w:rsid w:val="0078007B"/>
    <w:rsid w:val="007801A6"/>
    <w:rsid w:val="00785AFD"/>
    <w:rsid w:val="00786B29"/>
    <w:rsid w:val="007873D2"/>
    <w:rsid w:val="00795AF0"/>
    <w:rsid w:val="00795FD5"/>
    <w:rsid w:val="007A5326"/>
    <w:rsid w:val="007B0329"/>
    <w:rsid w:val="007B61A6"/>
    <w:rsid w:val="007C100C"/>
    <w:rsid w:val="007C1BAB"/>
    <w:rsid w:val="007C39CA"/>
    <w:rsid w:val="007C5ED2"/>
    <w:rsid w:val="007E28C0"/>
    <w:rsid w:val="007E68D3"/>
    <w:rsid w:val="007F11F3"/>
    <w:rsid w:val="007F4511"/>
    <w:rsid w:val="007F482F"/>
    <w:rsid w:val="008027A9"/>
    <w:rsid w:val="00803DFB"/>
    <w:rsid w:val="008139F6"/>
    <w:rsid w:val="00814BD7"/>
    <w:rsid w:val="00814EDB"/>
    <w:rsid w:val="008162DC"/>
    <w:rsid w:val="008217BC"/>
    <w:rsid w:val="00827D26"/>
    <w:rsid w:val="0083196A"/>
    <w:rsid w:val="008365AE"/>
    <w:rsid w:val="00844083"/>
    <w:rsid w:val="008463CB"/>
    <w:rsid w:val="00853082"/>
    <w:rsid w:val="008666E4"/>
    <w:rsid w:val="008802F6"/>
    <w:rsid w:val="00883F30"/>
    <w:rsid w:val="00885FBF"/>
    <w:rsid w:val="008A0A43"/>
    <w:rsid w:val="008A33CA"/>
    <w:rsid w:val="008A7140"/>
    <w:rsid w:val="008B6C77"/>
    <w:rsid w:val="008C2A17"/>
    <w:rsid w:val="008C6241"/>
    <w:rsid w:val="008C747C"/>
    <w:rsid w:val="008E0CC9"/>
    <w:rsid w:val="008E3B83"/>
    <w:rsid w:val="008E78D4"/>
    <w:rsid w:val="008F0B93"/>
    <w:rsid w:val="008F6AB3"/>
    <w:rsid w:val="008F7625"/>
    <w:rsid w:val="00904EAF"/>
    <w:rsid w:val="009074DC"/>
    <w:rsid w:val="009115D4"/>
    <w:rsid w:val="00912910"/>
    <w:rsid w:val="00921A61"/>
    <w:rsid w:val="00924BBA"/>
    <w:rsid w:val="00927E09"/>
    <w:rsid w:val="00936AD8"/>
    <w:rsid w:val="00944B85"/>
    <w:rsid w:val="00944DC6"/>
    <w:rsid w:val="00944E99"/>
    <w:rsid w:val="00950CC0"/>
    <w:rsid w:val="00960318"/>
    <w:rsid w:val="0096651B"/>
    <w:rsid w:val="009705D8"/>
    <w:rsid w:val="009727DE"/>
    <w:rsid w:val="00977744"/>
    <w:rsid w:val="00982808"/>
    <w:rsid w:val="00985B3A"/>
    <w:rsid w:val="00987E5F"/>
    <w:rsid w:val="009A311D"/>
    <w:rsid w:val="009A4039"/>
    <w:rsid w:val="009B710D"/>
    <w:rsid w:val="009C25F5"/>
    <w:rsid w:val="009C6A95"/>
    <w:rsid w:val="009D112F"/>
    <w:rsid w:val="009D2399"/>
    <w:rsid w:val="009D76A8"/>
    <w:rsid w:val="009E2C9F"/>
    <w:rsid w:val="009E7581"/>
    <w:rsid w:val="009F0F0A"/>
    <w:rsid w:val="009F3D76"/>
    <w:rsid w:val="009F62ED"/>
    <w:rsid w:val="00A00EBD"/>
    <w:rsid w:val="00A11527"/>
    <w:rsid w:val="00A12165"/>
    <w:rsid w:val="00A13CF0"/>
    <w:rsid w:val="00A30EDA"/>
    <w:rsid w:val="00A3257B"/>
    <w:rsid w:val="00A3559D"/>
    <w:rsid w:val="00A3603F"/>
    <w:rsid w:val="00A47830"/>
    <w:rsid w:val="00A54D97"/>
    <w:rsid w:val="00A56802"/>
    <w:rsid w:val="00A61507"/>
    <w:rsid w:val="00A7572C"/>
    <w:rsid w:val="00A810AA"/>
    <w:rsid w:val="00A81BB0"/>
    <w:rsid w:val="00A85E4F"/>
    <w:rsid w:val="00A93313"/>
    <w:rsid w:val="00A94329"/>
    <w:rsid w:val="00A9521E"/>
    <w:rsid w:val="00AA0391"/>
    <w:rsid w:val="00AA1A52"/>
    <w:rsid w:val="00AA5B7A"/>
    <w:rsid w:val="00AC46E5"/>
    <w:rsid w:val="00AC630D"/>
    <w:rsid w:val="00AD3782"/>
    <w:rsid w:val="00AD55EE"/>
    <w:rsid w:val="00AD7554"/>
    <w:rsid w:val="00AE3F94"/>
    <w:rsid w:val="00AE6F77"/>
    <w:rsid w:val="00AF7470"/>
    <w:rsid w:val="00B0041A"/>
    <w:rsid w:val="00B01D3F"/>
    <w:rsid w:val="00B03D17"/>
    <w:rsid w:val="00B10B1B"/>
    <w:rsid w:val="00B13C16"/>
    <w:rsid w:val="00B16006"/>
    <w:rsid w:val="00B23053"/>
    <w:rsid w:val="00B23798"/>
    <w:rsid w:val="00B23F80"/>
    <w:rsid w:val="00B242E7"/>
    <w:rsid w:val="00B31974"/>
    <w:rsid w:val="00B45C75"/>
    <w:rsid w:val="00B4799F"/>
    <w:rsid w:val="00B50050"/>
    <w:rsid w:val="00B54567"/>
    <w:rsid w:val="00B54687"/>
    <w:rsid w:val="00B54C15"/>
    <w:rsid w:val="00B567D0"/>
    <w:rsid w:val="00B56A2E"/>
    <w:rsid w:val="00B60500"/>
    <w:rsid w:val="00B64918"/>
    <w:rsid w:val="00B6683E"/>
    <w:rsid w:val="00B67EAB"/>
    <w:rsid w:val="00B73BB3"/>
    <w:rsid w:val="00B759D0"/>
    <w:rsid w:val="00B75CAA"/>
    <w:rsid w:val="00B77631"/>
    <w:rsid w:val="00B81B36"/>
    <w:rsid w:val="00B82759"/>
    <w:rsid w:val="00BA4D11"/>
    <w:rsid w:val="00BB5024"/>
    <w:rsid w:val="00BC1E5B"/>
    <w:rsid w:val="00BC2E90"/>
    <w:rsid w:val="00BC4B21"/>
    <w:rsid w:val="00BE36FE"/>
    <w:rsid w:val="00BE5209"/>
    <w:rsid w:val="00BE5BF3"/>
    <w:rsid w:val="00BF2871"/>
    <w:rsid w:val="00C00173"/>
    <w:rsid w:val="00C06AE5"/>
    <w:rsid w:val="00C2065E"/>
    <w:rsid w:val="00C20810"/>
    <w:rsid w:val="00C212EC"/>
    <w:rsid w:val="00C34A3C"/>
    <w:rsid w:val="00C36E1D"/>
    <w:rsid w:val="00C4039F"/>
    <w:rsid w:val="00C47247"/>
    <w:rsid w:val="00C56387"/>
    <w:rsid w:val="00C56BA3"/>
    <w:rsid w:val="00C6384A"/>
    <w:rsid w:val="00C7210A"/>
    <w:rsid w:val="00C8374D"/>
    <w:rsid w:val="00C962CB"/>
    <w:rsid w:val="00CA4226"/>
    <w:rsid w:val="00CE03F0"/>
    <w:rsid w:val="00CE6D5C"/>
    <w:rsid w:val="00CF07FA"/>
    <w:rsid w:val="00CF3654"/>
    <w:rsid w:val="00CF44F2"/>
    <w:rsid w:val="00D03112"/>
    <w:rsid w:val="00D048DB"/>
    <w:rsid w:val="00D15036"/>
    <w:rsid w:val="00D24F3A"/>
    <w:rsid w:val="00D35D7D"/>
    <w:rsid w:val="00D41D3A"/>
    <w:rsid w:val="00D460F9"/>
    <w:rsid w:val="00D5198F"/>
    <w:rsid w:val="00D55C2F"/>
    <w:rsid w:val="00D604B0"/>
    <w:rsid w:val="00D61386"/>
    <w:rsid w:val="00D62930"/>
    <w:rsid w:val="00D67EC0"/>
    <w:rsid w:val="00D76CB9"/>
    <w:rsid w:val="00D7709B"/>
    <w:rsid w:val="00D814F9"/>
    <w:rsid w:val="00D818BA"/>
    <w:rsid w:val="00D92147"/>
    <w:rsid w:val="00D95AC7"/>
    <w:rsid w:val="00D95DE6"/>
    <w:rsid w:val="00DA470A"/>
    <w:rsid w:val="00DA65D4"/>
    <w:rsid w:val="00DC18D8"/>
    <w:rsid w:val="00DC7DE4"/>
    <w:rsid w:val="00DD0790"/>
    <w:rsid w:val="00DE2436"/>
    <w:rsid w:val="00DE5627"/>
    <w:rsid w:val="00DE5EE9"/>
    <w:rsid w:val="00DF227E"/>
    <w:rsid w:val="00E06C70"/>
    <w:rsid w:val="00E11CE7"/>
    <w:rsid w:val="00E16D9B"/>
    <w:rsid w:val="00E3282B"/>
    <w:rsid w:val="00E33C53"/>
    <w:rsid w:val="00E34299"/>
    <w:rsid w:val="00E35E28"/>
    <w:rsid w:val="00E371D6"/>
    <w:rsid w:val="00E470BA"/>
    <w:rsid w:val="00E470FE"/>
    <w:rsid w:val="00E472A4"/>
    <w:rsid w:val="00E6434B"/>
    <w:rsid w:val="00E64BB2"/>
    <w:rsid w:val="00E65EF1"/>
    <w:rsid w:val="00E811B3"/>
    <w:rsid w:val="00EA4502"/>
    <w:rsid w:val="00EB2888"/>
    <w:rsid w:val="00EB5FA6"/>
    <w:rsid w:val="00EB639E"/>
    <w:rsid w:val="00EB63C8"/>
    <w:rsid w:val="00EC2BE9"/>
    <w:rsid w:val="00EE750B"/>
    <w:rsid w:val="00EF63A2"/>
    <w:rsid w:val="00F009CE"/>
    <w:rsid w:val="00F00C17"/>
    <w:rsid w:val="00F01151"/>
    <w:rsid w:val="00F0137D"/>
    <w:rsid w:val="00F03F5B"/>
    <w:rsid w:val="00F04B04"/>
    <w:rsid w:val="00F05EFE"/>
    <w:rsid w:val="00F07C13"/>
    <w:rsid w:val="00F07DC2"/>
    <w:rsid w:val="00F11287"/>
    <w:rsid w:val="00F11CC2"/>
    <w:rsid w:val="00F12967"/>
    <w:rsid w:val="00F15734"/>
    <w:rsid w:val="00F16517"/>
    <w:rsid w:val="00F3024B"/>
    <w:rsid w:val="00F34DE8"/>
    <w:rsid w:val="00F34E32"/>
    <w:rsid w:val="00F409F5"/>
    <w:rsid w:val="00F424DF"/>
    <w:rsid w:val="00F43D9E"/>
    <w:rsid w:val="00F46DD5"/>
    <w:rsid w:val="00F4755F"/>
    <w:rsid w:val="00F47B24"/>
    <w:rsid w:val="00F61E92"/>
    <w:rsid w:val="00F65757"/>
    <w:rsid w:val="00F70887"/>
    <w:rsid w:val="00F73D92"/>
    <w:rsid w:val="00F827EC"/>
    <w:rsid w:val="00F95753"/>
    <w:rsid w:val="00FA200B"/>
    <w:rsid w:val="00FA4FED"/>
    <w:rsid w:val="00FA502E"/>
    <w:rsid w:val="00FA5EA7"/>
    <w:rsid w:val="00FB34A8"/>
    <w:rsid w:val="00FC2F5E"/>
    <w:rsid w:val="00FC552B"/>
    <w:rsid w:val="00FC59BE"/>
    <w:rsid w:val="00FC5DEA"/>
    <w:rsid w:val="00FC69FF"/>
    <w:rsid w:val="00FC7D11"/>
    <w:rsid w:val="00FD474C"/>
    <w:rsid w:val="00FD6399"/>
    <w:rsid w:val="00FD7C7C"/>
    <w:rsid w:val="00FD7C86"/>
    <w:rsid w:val="00FE2E32"/>
    <w:rsid w:val="00FF09AD"/>
    <w:rsid w:val="00FF4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52B04"/>
  <w15:docId w15:val="{E5319B49-CDA9-4C42-88B7-9A91315D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Garamond" w:hAnsi="Garamond"/>
      <w:kern w:val="18"/>
    </w:rPr>
  </w:style>
  <w:style w:type="paragraph" w:styleId="Titolo1">
    <w:name w:val="heading 1"/>
    <w:basedOn w:val="BaseTitolo"/>
    <w:next w:val="Corpotesto"/>
    <w:qFormat/>
    <w:pPr>
      <w:spacing w:after="180"/>
      <w:jc w:val="center"/>
      <w:outlineLvl w:val="0"/>
    </w:pPr>
    <w:rPr>
      <w:smallCaps/>
      <w:spacing w:val="20"/>
      <w:sz w:val="21"/>
    </w:rPr>
  </w:style>
  <w:style w:type="paragraph" w:styleId="Titolo2">
    <w:name w:val="heading 2"/>
    <w:basedOn w:val="BaseTitolo"/>
    <w:next w:val="Corpotesto"/>
    <w:qFormat/>
    <w:pPr>
      <w:spacing w:after="170"/>
      <w:outlineLvl w:val="1"/>
    </w:pPr>
    <w:rPr>
      <w:caps/>
      <w:sz w:val="21"/>
    </w:rPr>
  </w:style>
  <w:style w:type="paragraph" w:styleId="Titolo3">
    <w:name w:val="heading 3"/>
    <w:basedOn w:val="BaseTitolo"/>
    <w:next w:val="Corpotesto"/>
    <w:qFormat/>
    <w:pPr>
      <w:spacing w:after="240"/>
      <w:outlineLvl w:val="2"/>
    </w:pPr>
    <w:rPr>
      <w:i/>
    </w:rPr>
  </w:style>
  <w:style w:type="paragraph" w:styleId="Titolo4">
    <w:name w:val="heading 4"/>
    <w:basedOn w:val="BaseTitolo"/>
    <w:next w:val="Corpotesto"/>
    <w:uiPriority w:val="9"/>
    <w:qFormat/>
    <w:pPr>
      <w:outlineLvl w:val="3"/>
    </w:pPr>
    <w:rPr>
      <w:smallCaps/>
      <w:sz w:val="23"/>
    </w:rPr>
  </w:style>
  <w:style w:type="paragraph" w:styleId="Titolo5">
    <w:name w:val="heading 5"/>
    <w:basedOn w:val="BaseTitolo"/>
    <w:next w:val="Corpotesto"/>
    <w:qFormat/>
    <w:pPr>
      <w:outlineLvl w:val="4"/>
    </w:pPr>
  </w:style>
  <w:style w:type="paragraph" w:styleId="Titolo6">
    <w:name w:val="heading 6"/>
    <w:basedOn w:val="BaseTitolo"/>
    <w:next w:val="Corpotesto"/>
    <w:qFormat/>
    <w:pPr>
      <w:outlineLvl w:val="5"/>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pPr>
      <w:spacing w:before="220" w:line="240" w:lineRule="atLeast"/>
    </w:pPr>
  </w:style>
  <w:style w:type="paragraph" w:styleId="Formuladiapertura">
    <w:name w:val="Salutation"/>
    <w:basedOn w:val="Normale"/>
    <w:next w:val="Oggetto"/>
    <w:semiHidden/>
    <w:pPr>
      <w:spacing w:before="240" w:after="240" w:line="240" w:lineRule="atLeast"/>
      <w:jc w:val="left"/>
    </w:pPr>
  </w:style>
  <w:style w:type="paragraph" w:styleId="Corpotesto">
    <w:name w:val="Body Text"/>
    <w:basedOn w:val="Normale"/>
    <w:semiHidden/>
    <w:pPr>
      <w:spacing w:after="240" w:line="240" w:lineRule="atLeast"/>
      <w:ind w:firstLine="360"/>
    </w:pPr>
  </w:style>
  <w:style w:type="paragraph" w:customStyle="1" w:styleId="CC">
    <w:name w:val="CC"/>
    <w:basedOn w:val="Normale"/>
    <w:pPr>
      <w:keepLines/>
      <w:spacing w:line="240" w:lineRule="atLeast"/>
      <w:ind w:left="360" w:hanging="360"/>
    </w:pPr>
  </w:style>
  <w:style w:type="paragraph" w:styleId="Formuladichiusura">
    <w:name w:val="Closing"/>
    <w:basedOn w:val="Normale"/>
    <w:next w:val="Firma"/>
    <w:semiHidden/>
    <w:pPr>
      <w:keepNext/>
      <w:spacing w:after="120" w:line="240" w:lineRule="atLeast"/>
      <w:ind w:left="4565"/>
    </w:pPr>
  </w:style>
  <w:style w:type="paragraph" w:styleId="Firma">
    <w:name w:val="Signature"/>
    <w:basedOn w:val="Normale"/>
    <w:next w:val="Firmatitolo"/>
    <w:semiHidden/>
    <w:pPr>
      <w:keepNext/>
      <w:spacing w:before="880" w:line="240" w:lineRule="atLeast"/>
      <w:ind w:left="4565"/>
      <w:jc w:val="left"/>
    </w:pPr>
  </w:style>
  <w:style w:type="paragraph" w:customStyle="1" w:styleId="Nomesociet">
    <w:name w:val="Nome società"/>
    <w:basedOn w:val="Corpotesto"/>
    <w:next w:val="Data"/>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semiHidden/>
    <w:pPr>
      <w:spacing w:after="220"/>
      <w:ind w:left="4565"/>
    </w:pPr>
  </w:style>
  <w:style w:type="character" w:styleId="Enfasicorsivo">
    <w:name w:val="Emphasis"/>
    <w:uiPriority w:val="20"/>
    <w:qFormat/>
    <w:rPr>
      <w:caps/>
      <w:sz w:val="18"/>
    </w:rPr>
  </w:style>
  <w:style w:type="paragraph" w:customStyle="1" w:styleId="Allegato">
    <w:name w:val="Allegato"/>
    <w:basedOn w:val="Normale"/>
    <w:next w:val="CC"/>
    <w:pPr>
      <w:keepNext/>
      <w:keepLines/>
      <w:spacing w:before="120" w:after="120" w:line="240" w:lineRule="atLeast"/>
    </w:pPr>
  </w:style>
  <w:style w:type="paragraph" w:customStyle="1" w:styleId="BaseTitolo">
    <w:name w:val="Base Titolo"/>
    <w:basedOn w:val="Corpotesto"/>
    <w:next w:val="Corpotesto"/>
    <w:pPr>
      <w:keepNext/>
      <w:keepLines/>
      <w:spacing w:after="0"/>
      <w:ind w:firstLine="0"/>
      <w:jc w:val="left"/>
    </w:pPr>
    <w:rPr>
      <w:kern w:val="20"/>
    </w:rPr>
  </w:style>
  <w:style w:type="paragraph" w:customStyle="1" w:styleId="Indirizzointerno">
    <w:name w:val="Indirizzo interno"/>
    <w:basedOn w:val="Normale"/>
    <w:pPr>
      <w:spacing w:line="24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keepNext/>
      <w:spacing w:after="240" w:line="240" w:lineRule="atLeast"/>
    </w:pPr>
    <w:rPr>
      <w:caps/>
    </w:rPr>
  </w:style>
  <w:style w:type="paragraph" w:customStyle="1" w:styleId="Inizialiriferimento">
    <w:name w:val="Iniziali riferimento"/>
    <w:basedOn w:val="Normale"/>
    <w:next w:val="Allegato"/>
    <w:pPr>
      <w:keepNext/>
      <w:spacing w:before="220" w:line="240" w:lineRule="atLeast"/>
      <w:jc w:val="left"/>
    </w:pPr>
  </w:style>
  <w:style w:type="paragraph" w:customStyle="1" w:styleId="Rigariferimento">
    <w:name w:val="Riga riferimento"/>
    <w:basedOn w:val="Normale"/>
    <w:next w:val="Istruzionidiinvio"/>
    <w:pPr>
      <w:keepNext/>
      <w:spacing w:after="240" w:line="240" w:lineRule="atLeast"/>
      <w:jc w:val="left"/>
    </w:pPr>
  </w:style>
  <w:style w:type="paragraph" w:customStyle="1" w:styleId="Indirizzomittente1">
    <w:name w:val="Indirizzo mittente 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basedOn w:val="Carpredefinitoparagrafo"/>
    <w:rPr>
      <w:i/>
      <w:spacing w:val="70"/>
    </w:rPr>
  </w:style>
  <w:style w:type="paragraph" w:customStyle="1" w:styleId="Oggetto">
    <w:name w:val="Oggetto"/>
    <w:basedOn w:val="Normale"/>
    <w:next w:val="Corpotesto"/>
    <w:pPr>
      <w:spacing w:before="120" w:after="180" w:line="240" w:lineRule="atLeast"/>
      <w:ind w:left="357" w:hanging="357"/>
      <w:jc w:val="left"/>
    </w:pPr>
    <w:rPr>
      <w:caps/>
      <w:sz w:val="21"/>
    </w:rPr>
  </w:style>
  <w:style w:type="paragraph" w:styleId="Intestazione">
    <w:name w:val="header"/>
    <w:basedOn w:val="Normale"/>
    <w:semiHidden/>
    <w:pPr>
      <w:tabs>
        <w:tab w:val="center" w:pos="4320"/>
        <w:tab w:val="right" w:pos="8640"/>
      </w:tabs>
    </w:pPr>
  </w:style>
  <w:style w:type="paragraph" w:styleId="Elenco">
    <w:name w:val="List"/>
    <w:basedOn w:val="Corpotesto"/>
    <w:semiHidden/>
    <w:pPr>
      <w:ind w:left="720" w:hanging="360"/>
    </w:pPr>
  </w:style>
  <w:style w:type="paragraph" w:styleId="Puntoelenco">
    <w:name w:val="List Bullet"/>
    <w:basedOn w:val="Elenco"/>
    <w:semiHidden/>
    <w:pPr>
      <w:numPr>
        <w:numId w:val="1"/>
      </w:numPr>
      <w:ind w:right="720"/>
    </w:pPr>
  </w:style>
  <w:style w:type="paragraph" w:styleId="Numeroelenco">
    <w:name w:val="List Number"/>
    <w:basedOn w:val="Elenco"/>
    <w:semiHidden/>
    <w:pPr>
      <w:numPr>
        <w:numId w:val="2"/>
      </w:numPr>
      <w:ind w:right="720"/>
    </w:pPr>
  </w:style>
  <w:style w:type="paragraph" w:styleId="Mappadocumento">
    <w:name w:val="Document Map"/>
    <w:basedOn w:val="Normale"/>
    <w:semiHidden/>
    <w:pPr>
      <w:shd w:val="clear" w:color="auto" w:fill="000080"/>
    </w:pPr>
    <w:rPr>
      <w:rFonts w:ascii="Tahoma" w:hAnsi="Tahoma"/>
    </w:r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Pidipagina">
    <w:name w:val="footer"/>
    <w:basedOn w:val="Normale"/>
    <w:semiHidden/>
    <w:pPr>
      <w:tabs>
        <w:tab w:val="center" w:pos="4819"/>
        <w:tab w:val="right" w:pos="9638"/>
      </w:tabs>
    </w:pPr>
  </w:style>
  <w:style w:type="character" w:styleId="Rimandocommento">
    <w:name w:val="annotation reference"/>
    <w:basedOn w:val="Carpredefinitoparagrafo"/>
    <w:semiHidden/>
    <w:rPr>
      <w:sz w:val="16"/>
    </w:rPr>
  </w:style>
  <w:style w:type="paragraph" w:styleId="Testocommento">
    <w:name w:val="annotation text"/>
    <w:basedOn w:val="Normale"/>
    <w:semiHidden/>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table" w:styleId="Grigliatabella">
    <w:name w:val="Table Grid"/>
    <w:basedOn w:val="Tabellanormale"/>
    <w:rsid w:val="00646B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571596"/>
    <w:rPr>
      <w:b/>
      <w:bCs/>
    </w:rPr>
  </w:style>
  <w:style w:type="paragraph" w:styleId="Paragrafoelenco">
    <w:name w:val="List Paragraph"/>
    <w:basedOn w:val="Normale"/>
    <w:uiPriority w:val="34"/>
    <w:qFormat/>
    <w:rsid w:val="00571596"/>
    <w:pPr>
      <w:suppressAutoHyphens/>
      <w:ind w:left="720"/>
      <w:contextualSpacing/>
    </w:pPr>
    <w:rPr>
      <w:rFonts w:cs="Garamond"/>
      <w:kern w:val="1"/>
      <w:lang w:eastAsia="ar-SA"/>
    </w:rPr>
  </w:style>
  <w:style w:type="paragraph" w:styleId="NormaleWeb">
    <w:name w:val="Normal (Web)"/>
    <w:basedOn w:val="Normale"/>
    <w:uiPriority w:val="99"/>
    <w:unhideWhenUsed/>
    <w:rsid w:val="00571596"/>
    <w:pPr>
      <w:spacing w:before="100" w:beforeAutospacing="1" w:after="100" w:afterAutospacing="1"/>
      <w:jc w:val="left"/>
    </w:pPr>
    <w:rPr>
      <w:rFonts w:ascii="Times New Roman" w:hAnsi="Times New Roman"/>
      <w:kern w:val="0"/>
      <w:sz w:val="24"/>
      <w:szCs w:val="24"/>
    </w:rPr>
  </w:style>
  <w:style w:type="character" w:customStyle="1" w:styleId="apple-converted-space">
    <w:name w:val="apple-converted-space"/>
    <w:rsid w:val="00C56BA3"/>
  </w:style>
  <w:style w:type="character" w:customStyle="1" w:styleId="hgkelc">
    <w:name w:val="hgkelc"/>
    <w:rsid w:val="00C56BA3"/>
  </w:style>
  <w:style w:type="paragraph" w:styleId="Corpodeltesto2">
    <w:name w:val="Body Text 2"/>
    <w:basedOn w:val="Normale"/>
    <w:link w:val="Corpodeltesto2Carattere"/>
    <w:uiPriority w:val="99"/>
    <w:semiHidden/>
    <w:unhideWhenUsed/>
    <w:rsid w:val="00520CF5"/>
    <w:pPr>
      <w:spacing w:after="120" w:line="480" w:lineRule="auto"/>
    </w:pPr>
  </w:style>
  <w:style w:type="character" w:customStyle="1" w:styleId="Corpodeltesto2Carattere">
    <w:name w:val="Corpo del testo 2 Carattere"/>
    <w:basedOn w:val="Carpredefinitoparagrafo"/>
    <w:link w:val="Corpodeltesto2"/>
    <w:uiPriority w:val="99"/>
    <w:semiHidden/>
    <w:rsid w:val="00520CF5"/>
    <w:rPr>
      <w:rFonts w:ascii="Garamond" w:hAnsi="Garamond"/>
      <w:kern w:val="18"/>
    </w:rPr>
  </w:style>
  <w:style w:type="character" w:customStyle="1" w:styleId="Menzionenonrisolta1">
    <w:name w:val="Menzione non risolta1"/>
    <w:basedOn w:val="Carpredefinitoparagrafo"/>
    <w:uiPriority w:val="99"/>
    <w:semiHidden/>
    <w:unhideWhenUsed/>
    <w:rsid w:val="00C47247"/>
    <w:rPr>
      <w:color w:val="605E5C"/>
      <w:shd w:val="clear" w:color="auto" w:fill="E1DFDD"/>
    </w:rPr>
  </w:style>
  <w:style w:type="character" w:styleId="Numeropagina">
    <w:name w:val="page number"/>
    <w:basedOn w:val="Carpredefinitoparagrafo"/>
    <w:uiPriority w:val="99"/>
    <w:semiHidden/>
    <w:unhideWhenUsed/>
    <w:rsid w:val="00BE5209"/>
  </w:style>
  <w:style w:type="paragraph" w:customStyle="1" w:styleId="Default">
    <w:name w:val="Default"/>
    <w:rsid w:val="006755F7"/>
    <w:pPr>
      <w:autoSpaceDE w:val="0"/>
      <w:autoSpaceDN w:val="0"/>
      <w:adjustRightInd w:val="0"/>
    </w:pPr>
    <w:rPr>
      <w:rFonts w:ascii="Calibri" w:eastAsiaTheme="minorHAnsi" w:hAnsi="Calibri" w:cs="Calibri"/>
      <w:color w:val="000000"/>
      <w:sz w:val="24"/>
      <w:szCs w:val="24"/>
      <w:lang w:eastAsia="en-US"/>
    </w:rPr>
  </w:style>
  <w:style w:type="paragraph" w:customStyle="1" w:styleId="has-text-align-left">
    <w:name w:val="has-text-align-left"/>
    <w:basedOn w:val="Normale"/>
    <w:rsid w:val="0074491F"/>
    <w:pPr>
      <w:spacing w:before="100" w:beforeAutospacing="1" w:after="100" w:afterAutospacing="1"/>
      <w:jc w:val="left"/>
    </w:pPr>
    <w:rPr>
      <w:rFonts w:ascii="Times New Roman" w:hAnsi="Times New Roman"/>
      <w:kern w:val="0"/>
      <w:sz w:val="24"/>
      <w:szCs w:val="24"/>
    </w:rPr>
  </w:style>
  <w:style w:type="character" w:customStyle="1" w:styleId="js-text-content">
    <w:name w:val="js-text-content"/>
    <w:basedOn w:val="Carpredefinitoparagrafo"/>
    <w:rsid w:val="00B81B36"/>
  </w:style>
  <w:style w:type="character" w:customStyle="1" w:styleId="WW8Num1z0">
    <w:name w:val="WW8Num1z0"/>
    <w:rsid w:val="00F43D9E"/>
  </w:style>
  <w:style w:type="paragraph" w:styleId="PreformattatoHTML">
    <w:name w:val="HTML Preformatted"/>
    <w:basedOn w:val="Normale"/>
    <w:link w:val="PreformattatoHTMLCarattere"/>
    <w:uiPriority w:val="99"/>
    <w:semiHidden/>
    <w:unhideWhenUsed/>
    <w:rsid w:val="00AC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rPr>
  </w:style>
  <w:style w:type="character" w:customStyle="1" w:styleId="PreformattatoHTMLCarattere">
    <w:name w:val="Preformattato HTML Carattere"/>
    <w:basedOn w:val="Carpredefinitoparagrafo"/>
    <w:link w:val="PreformattatoHTML"/>
    <w:uiPriority w:val="99"/>
    <w:semiHidden/>
    <w:rsid w:val="00AC630D"/>
    <w:rPr>
      <w:rFonts w:ascii="Courier New" w:hAnsi="Courier New" w:cs="Courier New"/>
    </w:rPr>
  </w:style>
  <w:style w:type="character" w:customStyle="1" w:styleId="y2iqfc">
    <w:name w:val="y2iqfc"/>
    <w:basedOn w:val="Carpredefinitoparagrafo"/>
    <w:rsid w:val="00AC630D"/>
  </w:style>
  <w:style w:type="character" w:customStyle="1" w:styleId="evoettitle">
    <w:name w:val="evoet_title"/>
    <w:basedOn w:val="Carpredefinitoparagrafo"/>
    <w:rsid w:val="00F009CE"/>
  </w:style>
  <w:style w:type="paragraph" w:styleId="Testofumetto">
    <w:name w:val="Balloon Text"/>
    <w:basedOn w:val="Normale"/>
    <w:link w:val="TestofumettoCarattere"/>
    <w:uiPriority w:val="99"/>
    <w:semiHidden/>
    <w:unhideWhenUsed/>
    <w:rsid w:val="00C721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210A"/>
    <w:rPr>
      <w:rFonts w:ascii="Tahoma" w:hAnsi="Tahoma" w:cs="Tahoma"/>
      <w:kern w:val="18"/>
      <w:sz w:val="16"/>
      <w:szCs w:val="16"/>
    </w:rPr>
  </w:style>
  <w:style w:type="paragraph" w:styleId="Corpodeltesto3">
    <w:name w:val="Body Text 3"/>
    <w:basedOn w:val="Normale"/>
    <w:link w:val="Corpodeltesto3Carattere"/>
    <w:uiPriority w:val="99"/>
    <w:unhideWhenUsed/>
    <w:rsid w:val="00FC7D11"/>
    <w:pPr>
      <w:ind w:right="141"/>
    </w:pPr>
    <w:rPr>
      <w:rFonts w:ascii="Times" w:hAnsi="Times" w:cs="Calibri"/>
      <w:color w:val="000000"/>
      <w:kern w:val="0"/>
      <w:sz w:val="22"/>
      <w:szCs w:val="22"/>
    </w:rPr>
  </w:style>
  <w:style w:type="character" w:customStyle="1" w:styleId="Corpodeltesto3Carattere">
    <w:name w:val="Corpo del testo 3 Carattere"/>
    <w:basedOn w:val="Carpredefinitoparagrafo"/>
    <w:link w:val="Corpodeltesto3"/>
    <w:uiPriority w:val="99"/>
    <w:rsid w:val="00FC7D11"/>
    <w:rPr>
      <w:rFonts w:ascii="Times" w:hAnsi="Times" w:cs="Calibri"/>
      <w:color w:val="000000"/>
      <w:sz w:val="22"/>
      <w:szCs w:val="22"/>
    </w:rPr>
  </w:style>
  <w:style w:type="character" w:customStyle="1" w:styleId="Menzionenonrisolta2">
    <w:name w:val="Menzione non risolta2"/>
    <w:basedOn w:val="Carpredefinitoparagrafo"/>
    <w:uiPriority w:val="99"/>
    <w:semiHidden/>
    <w:unhideWhenUsed/>
    <w:rsid w:val="004F0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622">
      <w:bodyDiv w:val="1"/>
      <w:marLeft w:val="0"/>
      <w:marRight w:val="0"/>
      <w:marTop w:val="0"/>
      <w:marBottom w:val="0"/>
      <w:divBdr>
        <w:top w:val="none" w:sz="0" w:space="0" w:color="auto"/>
        <w:left w:val="none" w:sz="0" w:space="0" w:color="auto"/>
        <w:bottom w:val="none" w:sz="0" w:space="0" w:color="auto"/>
        <w:right w:val="none" w:sz="0" w:space="0" w:color="auto"/>
      </w:divBdr>
    </w:div>
    <w:div w:id="18047932">
      <w:bodyDiv w:val="1"/>
      <w:marLeft w:val="0"/>
      <w:marRight w:val="0"/>
      <w:marTop w:val="0"/>
      <w:marBottom w:val="0"/>
      <w:divBdr>
        <w:top w:val="none" w:sz="0" w:space="0" w:color="auto"/>
        <w:left w:val="none" w:sz="0" w:space="0" w:color="auto"/>
        <w:bottom w:val="none" w:sz="0" w:space="0" w:color="auto"/>
        <w:right w:val="none" w:sz="0" w:space="0" w:color="auto"/>
      </w:divBdr>
    </w:div>
    <w:div w:id="62915598">
      <w:bodyDiv w:val="1"/>
      <w:marLeft w:val="0"/>
      <w:marRight w:val="0"/>
      <w:marTop w:val="0"/>
      <w:marBottom w:val="0"/>
      <w:divBdr>
        <w:top w:val="none" w:sz="0" w:space="0" w:color="auto"/>
        <w:left w:val="none" w:sz="0" w:space="0" w:color="auto"/>
        <w:bottom w:val="none" w:sz="0" w:space="0" w:color="auto"/>
        <w:right w:val="none" w:sz="0" w:space="0" w:color="auto"/>
      </w:divBdr>
    </w:div>
    <w:div w:id="102461006">
      <w:bodyDiv w:val="1"/>
      <w:marLeft w:val="0"/>
      <w:marRight w:val="0"/>
      <w:marTop w:val="0"/>
      <w:marBottom w:val="0"/>
      <w:divBdr>
        <w:top w:val="none" w:sz="0" w:space="0" w:color="auto"/>
        <w:left w:val="none" w:sz="0" w:space="0" w:color="auto"/>
        <w:bottom w:val="none" w:sz="0" w:space="0" w:color="auto"/>
        <w:right w:val="none" w:sz="0" w:space="0" w:color="auto"/>
      </w:divBdr>
    </w:div>
    <w:div w:id="138962665">
      <w:bodyDiv w:val="1"/>
      <w:marLeft w:val="0"/>
      <w:marRight w:val="0"/>
      <w:marTop w:val="0"/>
      <w:marBottom w:val="0"/>
      <w:divBdr>
        <w:top w:val="none" w:sz="0" w:space="0" w:color="auto"/>
        <w:left w:val="none" w:sz="0" w:space="0" w:color="auto"/>
        <w:bottom w:val="none" w:sz="0" w:space="0" w:color="auto"/>
        <w:right w:val="none" w:sz="0" w:space="0" w:color="auto"/>
      </w:divBdr>
      <w:divsChild>
        <w:div w:id="823081745">
          <w:marLeft w:val="0"/>
          <w:marRight w:val="0"/>
          <w:marTop w:val="0"/>
          <w:marBottom w:val="0"/>
          <w:divBdr>
            <w:top w:val="none" w:sz="0" w:space="0" w:color="auto"/>
            <w:left w:val="none" w:sz="0" w:space="0" w:color="auto"/>
            <w:bottom w:val="none" w:sz="0" w:space="0" w:color="auto"/>
            <w:right w:val="none" w:sz="0" w:space="0" w:color="auto"/>
          </w:divBdr>
          <w:divsChild>
            <w:div w:id="763309057">
              <w:marLeft w:val="0"/>
              <w:marRight w:val="0"/>
              <w:marTop w:val="0"/>
              <w:marBottom w:val="0"/>
              <w:divBdr>
                <w:top w:val="none" w:sz="0" w:space="0" w:color="auto"/>
                <w:left w:val="none" w:sz="0" w:space="0" w:color="auto"/>
                <w:bottom w:val="none" w:sz="0" w:space="0" w:color="auto"/>
                <w:right w:val="none" w:sz="0" w:space="0" w:color="auto"/>
              </w:divBdr>
              <w:divsChild>
                <w:div w:id="109861765">
                  <w:marLeft w:val="0"/>
                  <w:marRight w:val="0"/>
                  <w:marTop w:val="0"/>
                  <w:marBottom w:val="0"/>
                  <w:divBdr>
                    <w:top w:val="none" w:sz="0" w:space="0" w:color="auto"/>
                    <w:left w:val="none" w:sz="0" w:space="0" w:color="auto"/>
                    <w:bottom w:val="none" w:sz="0" w:space="0" w:color="auto"/>
                    <w:right w:val="none" w:sz="0" w:space="0" w:color="auto"/>
                  </w:divBdr>
                  <w:divsChild>
                    <w:div w:id="1310016136">
                      <w:marLeft w:val="0"/>
                      <w:marRight w:val="0"/>
                      <w:marTop w:val="120"/>
                      <w:marBottom w:val="0"/>
                      <w:divBdr>
                        <w:top w:val="none" w:sz="0" w:space="0" w:color="auto"/>
                        <w:left w:val="none" w:sz="0" w:space="0" w:color="auto"/>
                        <w:bottom w:val="none" w:sz="0" w:space="0" w:color="auto"/>
                        <w:right w:val="none" w:sz="0" w:space="0" w:color="auto"/>
                      </w:divBdr>
                      <w:divsChild>
                        <w:div w:id="1455565142">
                          <w:marLeft w:val="0"/>
                          <w:marRight w:val="0"/>
                          <w:marTop w:val="0"/>
                          <w:marBottom w:val="0"/>
                          <w:divBdr>
                            <w:top w:val="none" w:sz="0" w:space="0" w:color="auto"/>
                            <w:left w:val="none" w:sz="0" w:space="0" w:color="auto"/>
                            <w:bottom w:val="none" w:sz="0" w:space="0" w:color="auto"/>
                            <w:right w:val="none" w:sz="0" w:space="0" w:color="auto"/>
                          </w:divBdr>
                          <w:divsChild>
                            <w:div w:id="1457944286">
                              <w:marLeft w:val="0"/>
                              <w:marRight w:val="0"/>
                              <w:marTop w:val="0"/>
                              <w:marBottom w:val="0"/>
                              <w:divBdr>
                                <w:top w:val="none" w:sz="0" w:space="0" w:color="auto"/>
                                <w:left w:val="none" w:sz="0" w:space="0" w:color="auto"/>
                                <w:bottom w:val="none" w:sz="0" w:space="0" w:color="auto"/>
                                <w:right w:val="none" w:sz="0" w:space="0" w:color="auto"/>
                              </w:divBdr>
                              <w:divsChild>
                                <w:div w:id="5860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39434">
      <w:bodyDiv w:val="1"/>
      <w:marLeft w:val="0"/>
      <w:marRight w:val="0"/>
      <w:marTop w:val="0"/>
      <w:marBottom w:val="0"/>
      <w:divBdr>
        <w:top w:val="none" w:sz="0" w:space="0" w:color="auto"/>
        <w:left w:val="none" w:sz="0" w:space="0" w:color="auto"/>
        <w:bottom w:val="none" w:sz="0" w:space="0" w:color="auto"/>
        <w:right w:val="none" w:sz="0" w:space="0" w:color="auto"/>
      </w:divBdr>
    </w:div>
    <w:div w:id="175384593">
      <w:bodyDiv w:val="1"/>
      <w:marLeft w:val="0"/>
      <w:marRight w:val="0"/>
      <w:marTop w:val="0"/>
      <w:marBottom w:val="0"/>
      <w:divBdr>
        <w:top w:val="none" w:sz="0" w:space="0" w:color="auto"/>
        <w:left w:val="none" w:sz="0" w:space="0" w:color="auto"/>
        <w:bottom w:val="none" w:sz="0" w:space="0" w:color="auto"/>
        <w:right w:val="none" w:sz="0" w:space="0" w:color="auto"/>
      </w:divBdr>
    </w:div>
    <w:div w:id="214203623">
      <w:bodyDiv w:val="1"/>
      <w:marLeft w:val="0"/>
      <w:marRight w:val="0"/>
      <w:marTop w:val="0"/>
      <w:marBottom w:val="0"/>
      <w:divBdr>
        <w:top w:val="none" w:sz="0" w:space="0" w:color="auto"/>
        <w:left w:val="none" w:sz="0" w:space="0" w:color="auto"/>
        <w:bottom w:val="none" w:sz="0" w:space="0" w:color="auto"/>
        <w:right w:val="none" w:sz="0" w:space="0" w:color="auto"/>
      </w:divBdr>
    </w:div>
    <w:div w:id="266810165">
      <w:bodyDiv w:val="1"/>
      <w:marLeft w:val="0"/>
      <w:marRight w:val="0"/>
      <w:marTop w:val="0"/>
      <w:marBottom w:val="0"/>
      <w:divBdr>
        <w:top w:val="none" w:sz="0" w:space="0" w:color="auto"/>
        <w:left w:val="none" w:sz="0" w:space="0" w:color="auto"/>
        <w:bottom w:val="none" w:sz="0" w:space="0" w:color="auto"/>
        <w:right w:val="none" w:sz="0" w:space="0" w:color="auto"/>
      </w:divBdr>
    </w:div>
    <w:div w:id="319768933">
      <w:bodyDiv w:val="1"/>
      <w:marLeft w:val="0"/>
      <w:marRight w:val="0"/>
      <w:marTop w:val="0"/>
      <w:marBottom w:val="0"/>
      <w:divBdr>
        <w:top w:val="none" w:sz="0" w:space="0" w:color="auto"/>
        <w:left w:val="none" w:sz="0" w:space="0" w:color="auto"/>
        <w:bottom w:val="none" w:sz="0" w:space="0" w:color="auto"/>
        <w:right w:val="none" w:sz="0" w:space="0" w:color="auto"/>
      </w:divBdr>
    </w:div>
    <w:div w:id="329065344">
      <w:bodyDiv w:val="1"/>
      <w:marLeft w:val="0"/>
      <w:marRight w:val="0"/>
      <w:marTop w:val="0"/>
      <w:marBottom w:val="0"/>
      <w:divBdr>
        <w:top w:val="none" w:sz="0" w:space="0" w:color="auto"/>
        <w:left w:val="none" w:sz="0" w:space="0" w:color="auto"/>
        <w:bottom w:val="none" w:sz="0" w:space="0" w:color="auto"/>
        <w:right w:val="none" w:sz="0" w:space="0" w:color="auto"/>
      </w:divBdr>
    </w:div>
    <w:div w:id="344096214">
      <w:bodyDiv w:val="1"/>
      <w:marLeft w:val="0"/>
      <w:marRight w:val="0"/>
      <w:marTop w:val="0"/>
      <w:marBottom w:val="0"/>
      <w:divBdr>
        <w:top w:val="none" w:sz="0" w:space="0" w:color="auto"/>
        <w:left w:val="none" w:sz="0" w:space="0" w:color="auto"/>
        <w:bottom w:val="none" w:sz="0" w:space="0" w:color="auto"/>
        <w:right w:val="none" w:sz="0" w:space="0" w:color="auto"/>
      </w:divBdr>
    </w:div>
    <w:div w:id="345788374">
      <w:bodyDiv w:val="1"/>
      <w:marLeft w:val="0"/>
      <w:marRight w:val="0"/>
      <w:marTop w:val="0"/>
      <w:marBottom w:val="0"/>
      <w:divBdr>
        <w:top w:val="none" w:sz="0" w:space="0" w:color="auto"/>
        <w:left w:val="none" w:sz="0" w:space="0" w:color="auto"/>
        <w:bottom w:val="none" w:sz="0" w:space="0" w:color="auto"/>
        <w:right w:val="none" w:sz="0" w:space="0" w:color="auto"/>
      </w:divBdr>
    </w:div>
    <w:div w:id="361711163">
      <w:bodyDiv w:val="1"/>
      <w:marLeft w:val="0"/>
      <w:marRight w:val="0"/>
      <w:marTop w:val="0"/>
      <w:marBottom w:val="0"/>
      <w:divBdr>
        <w:top w:val="none" w:sz="0" w:space="0" w:color="auto"/>
        <w:left w:val="none" w:sz="0" w:space="0" w:color="auto"/>
        <w:bottom w:val="none" w:sz="0" w:space="0" w:color="auto"/>
        <w:right w:val="none" w:sz="0" w:space="0" w:color="auto"/>
      </w:divBdr>
      <w:divsChild>
        <w:div w:id="60065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333693">
              <w:marLeft w:val="0"/>
              <w:marRight w:val="0"/>
              <w:marTop w:val="0"/>
              <w:marBottom w:val="0"/>
              <w:divBdr>
                <w:top w:val="none" w:sz="0" w:space="0" w:color="auto"/>
                <w:left w:val="none" w:sz="0" w:space="0" w:color="auto"/>
                <w:bottom w:val="none" w:sz="0" w:space="0" w:color="auto"/>
                <w:right w:val="none" w:sz="0" w:space="0" w:color="auto"/>
              </w:divBdr>
              <w:divsChild>
                <w:div w:id="1498961505">
                  <w:marLeft w:val="0"/>
                  <w:marRight w:val="0"/>
                  <w:marTop w:val="0"/>
                  <w:marBottom w:val="0"/>
                  <w:divBdr>
                    <w:top w:val="none" w:sz="0" w:space="0" w:color="auto"/>
                    <w:left w:val="none" w:sz="0" w:space="0" w:color="auto"/>
                    <w:bottom w:val="none" w:sz="0" w:space="0" w:color="auto"/>
                    <w:right w:val="none" w:sz="0" w:space="0" w:color="auto"/>
                  </w:divBdr>
                  <w:divsChild>
                    <w:div w:id="1254313772">
                      <w:marLeft w:val="0"/>
                      <w:marRight w:val="0"/>
                      <w:marTop w:val="0"/>
                      <w:marBottom w:val="0"/>
                      <w:divBdr>
                        <w:top w:val="none" w:sz="0" w:space="0" w:color="auto"/>
                        <w:left w:val="none" w:sz="0" w:space="0" w:color="auto"/>
                        <w:bottom w:val="none" w:sz="0" w:space="0" w:color="auto"/>
                        <w:right w:val="none" w:sz="0" w:space="0" w:color="auto"/>
                      </w:divBdr>
                      <w:divsChild>
                        <w:div w:id="1495875735">
                          <w:marLeft w:val="0"/>
                          <w:marRight w:val="0"/>
                          <w:marTop w:val="0"/>
                          <w:marBottom w:val="0"/>
                          <w:divBdr>
                            <w:top w:val="none" w:sz="0" w:space="0" w:color="auto"/>
                            <w:left w:val="none" w:sz="0" w:space="0" w:color="auto"/>
                            <w:bottom w:val="none" w:sz="0" w:space="0" w:color="auto"/>
                            <w:right w:val="none" w:sz="0" w:space="0" w:color="auto"/>
                          </w:divBdr>
                        </w:div>
                        <w:div w:id="2112239891">
                          <w:marLeft w:val="0"/>
                          <w:marRight w:val="0"/>
                          <w:marTop w:val="0"/>
                          <w:marBottom w:val="0"/>
                          <w:divBdr>
                            <w:top w:val="none" w:sz="0" w:space="0" w:color="auto"/>
                            <w:left w:val="none" w:sz="0" w:space="0" w:color="auto"/>
                            <w:bottom w:val="none" w:sz="0" w:space="0" w:color="auto"/>
                            <w:right w:val="none" w:sz="0" w:space="0" w:color="auto"/>
                          </w:divBdr>
                        </w:div>
                        <w:div w:id="9056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25717">
      <w:bodyDiv w:val="1"/>
      <w:marLeft w:val="0"/>
      <w:marRight w:val="0"/>
      <w:marTop w:val="0"/>
      <w:marBottom w:val="0"/>
      <w:divBdr>
        <w:top w:val="none" w:sz="0" w:space="0" w:color="auto"/>
        <w:left w:val="none" w:sz="0" w:space="0" w:color="auto"/>
        <w:bottom w:val="none" w:sz="0" w:space="0" w:color="auto"/>
        <w:right w:val="none" w:sz="0" w:space="0" w:color="auto"/>
      </w:divBdr>
    </w:div>
    <w:div w:id="396436746">
      <w:bodyDiv w:val="1"/>
      <w:marLeft w:val="0"/>
      <w:marRight w:val="0"/>
      <w:marTop w:val="0"/>
      <w:marBottom w:val="0"/>
      <w:divBdr>
        <w:top w:val="none" w:sz="0" w:space="0" w:color="auto"/>
        <w:left w:val="none" w:sz="0" w:space="0" w:color="auto"/>
        <w:bottom w:val="none" w:sz="0" w:space="0" w:color="auto"/>
        <w:right w:val="none" w:sz="0" w:space="0" w:color="auto"/>
      </w:divBdr>
    </w:div>
    <w:div w:id="450705299">
      <w:bodyDiv w:val="1"/>
      <w:marLeft w:val="0"/>
      <w:marRight w:val="0"/>
      <w:marTop w:val="0"/>
      <w:marBottom w:val="0"/>
      <w:divBdr>
        <w:top w:val="none" w:sz="0" w:space="0" w:color="auto"/>
        <w:left w:val="none" w:sz="0" w:space="0" w:color="auto"/>
        <w:bottom w:val="none" w:sz="0" w:space="0" w:color="auto"/>
        <w:right w:val="none" w:sz="0" w:space="0" w:color="auto"/>
      </w:divBdr>
    </w:div>
    <w:div w:id="460460279">
      <w:bodyDiv w:val="1"/>
      <w:marLeft w:val="0"/>
      <w:marRight w:val="0"/>
      <w:marTop w:val="0"/>
      <w:marBottom w:val="0"/>
      <w:divBdr>
        <w:top w:val="none" w:sz="0" w:space="0" w:color="auto"/>
        <w:left w:val="none" w:sz="0" w:space="0" w:color="auto"/>
        <w:bottom w:val="none" w:sz="0" w:space="0" w:color="auto"/>
        <w:right w:val="none" w:sz="0" w:space="0" w:color="auto"/>
      </w:divBdr>
    </w:div>
    <w:div w:id="535429901">
      <w:bodyDiv w:val="1"/>
      <w:marLeft w:val="0"/>
      <w:marRight w:val="0"/>
      <w:marTop w:val="0"/>
      <w:marBottom w:val="0"/>
      <w:divBdr>
        <w:top w:val="none" w:sz="0" w:space="0" w:color="auto"/>
        <w:left w:val="none" w:sz="0" w:space="0" w:color="auto"/>
        <w:bottom w:val="none" w:sz="0" w:space="0" w:color="auto"/>
        <w:right w:val="none" w:sz="0" w:space="0" w:color="auto"/>
      </w:divBdr>
    </w:div>
    <w:div w:id="766464903">
      <w:bodyDiv w:val="1"/>
      <w:marLeft w:val="0"/>
      <w:marRight w:val="0"/>
      <w:marTop w:val="0"/>
      <w:marBottom w:val="0"/>
      <w:divBdr>
        <w:top w:val="none" w:sz="0" w:space="0" w:color="auto"/>
        <w:left w:val="none" w:sz="0" w:space="0" w:color="auto"/>
        <w:bottom w:val="none" w:sz="0" w:space="0" w:color="auto"/>
        <w:right w:val="none" w:sz="0" w:space="0" w:color="auto"/>
      </w:divBdr>
    </w:div>
    <w:div w:id="799299108">
      <w:bodyDiv w:val="1"/>
      <w:marLeft w:val="0"/>
      <w:marRight w:val="0"/>
      <w:marTop w:val="0"/>
      <w:marBottom w:val="0"/>
      <w:divBdr>
        <w:top w:val="none" w:sz="0" w:space="0" w:color="auto"/>
        <w:left w:val="none" w:sz="0" w:space="0" w:color="auto"/>
        <w:bottom w:val="none" w:sz="0" w:space="0" w:color="auto"/>
        <w:right w:val="none" w:sz="0" w:space="0" w:color="auto"/>
      </w:divBdr>
    </w:div>
    <w:div w:id="849414880">
      <w:bodyDiv w:val="1"/>
      <w:marLeft w:val="0"/>
      <w:marRight w:val="0"/>
      <w:marTop w:val="0"/>
      <w:marBottom w:val="0"/>
      <w:divBdr>
        <w:top w:val="none" w:sz="0" w:space="0" w:color="auto"/>
        <w:left w:val="none" w:sz="0" w:space="0" w:color="auto"/>
        <w:bottom w:val="none" w:sz="0" w:space="0" w:color="auto"/>
        <w:right w:val="none" w:sz="0" w:space="0" w:color="auto"/>
      </w:divBdr>
    </w:div>
    <w:div w:id="1002514751">
      <w:bodyDiv w:val="1"/>
      <w:marLeft w:val="0"/>
      <w:marRight w:val="0"/>
      <w:marTop w:val="0"/>
      <w:marBottom w:val="0"/>
      <w:divBdr>
        <w:top w:val="none" w:sz="0" w:space="0" w:color="auto"/>
        <w:left w:val="none" w:sz="0" w:space="0" w:color="auto"/>
        <w:bottom w:val="none" w:sz="0" w:space="0" w:color="auto"/>
        <w:right w:val="none" w:sz="0" w:space="0" w:color="auto"/>
      </w:divBdr>
      <w:divsChild>
        <w:div w:id="41235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3542">
              <w:marLeft w:val="0"/>
              <w:marRight w:val="0"/>
              <w:marTop w:val="0"/>
              <w:marBottom w:val="0"/>
              <w:divBdr>
                <w:top w:val="none" w:sz="0" w:space="0" w:color="auto"/>
                <w:left w:val="none" w:sz="0" w:space="0" w:color="auto"/>
                <w:bottom w:val="none" w:sz="0" w:space="0" w:color="auto"/>
                <w:right w:val="none" w:sz="0" w:space="0" w:color="auto"/>
              </w:divBdr>
              <w:divsChild>
                <w:div w:id="1693651916">
                  <w:marLeft w:val="0"/>
                  <w:marRight w:val="0"/>
                  <w:marTop w:val="0"/>
                  <w:marBottom w:val="0"/>
                  <w:divBdr>
                    <w:top w:val="none" w:sz="0" w:space="0" w:color="auto"/>
                    <w:left w:val="none" w:sz="0" w:space="0" w:color="auto"/>
                    <w:bottom w:val="none" w:sz="0" w:space="0" w:color="auto"/>
                    <w:right w:val="none" w:sz="0" w:space="0" w:color="auto"/>
                  </w:divBdr>
                  <w:divsChild>
                    <w:div w:id="1419667395">
                      <w:marLeft w:val="0"/>
                      <w:marRight w:val="0"/>
                      <w:marTop w:val="0"/>
                      <w:marBottom w:val="0"/>
                      <w:divBdr>
                        <w:top w:val="none" w:sz="0" w:space="0" w:color="auto"/>
                        <w:left w:val="none" w:sz="0" w:space="0" w:color="auto"/>
                        <w:bottom w:val="none" w:sz="0" w:space="0" w:color="auto"/>
                        <w:right w:val="none" w:sz="0" w:space="0" w:color="auto"/>
                      </w:divBdr>
                    </w:div>
                    <w:div w:id="12832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3746">
      <w:bodyDiv w:val="1"/>
      <w:marLeft w:val="0"/>
      <w:marRight w:val="0"/>
      <w:marTop w:val="0"/>
      <w:marBottom w:val="0"/>
      <w:divBdr>
        <w:top w:val="none" w:sz="0" w:space="0" w:color="auto"/>
        <w:left w:val="none" w:sz="0" w:space="0" w:color="auto"/>
        <w:bottom w:val="none" w:sz="0" w:space="0" w:color="auto"/>
        <w:right w:val="none" w:sz="0" w:space="0" w:color="auto"/>
      </w:divBdr>
    </w:div>
    <w:div w:id="1025212352">
      <w:bodyDiv w:val="1"/>
      <w:marLeft w:val="0"/>
      <w:marRight w:val="0"/>
      <w:marTop w:val="0"/>
      <w:marBottom w:val="0"/>
      <w:divBdr>
        <w:top w:val="none" w:sz="0" w:space="0" w:color="auto"/>
        <w:left w:val="none" w:sz="0" w:space="0" w:color="auto"/>
        <w:bottom w:val="none" w:sz="0" w:space="0" w:color="auto"/>
        <w:right w:val="none" w:sz="0" w:space="0" w:color="auto"/>
      </w:divBdr>
    </w:div>
    <w:div w:id="1041855629">
      <w:bodyDiv w:val="1"/>
      <w:marLeft w:val="0"/>
      <w:marRight w:val="0"/>
      <w:marTop w:val="0"/>
      <w:marBottom w:val="0"/>
      <w:divBdr>
        <w:top w:val="none" w:sz="0" w:space="0" w:color="auto"/>
        <w:left w:val="none" w:sz="0" w:space="0" w:color="auto"/>
        <w:bottom w:val="none" w:sz="0" w:space="0" w:color="auto"/>
        <w:right w:val="none" w:sz="0" w:space="0" w:color="auto"/>
      </w:divBdr>
      <w:divsChild>
        <w:div w:id="210129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0407">
              <w:marLeft w:val="0"/>
              <w:marRight w:val="0"/>
              <w:marTop w:val="0"/>
              <w:marBottom w:val="0"/>
              <w:divBdr>
                <w:top w:val="none" w:sz="0" w:space="0" w:color="auto"/>
                <w:left w:val="none" w:sz="0" w:space="0" w:color="auto"/>
                <w:bottom w:val="none" w:sz="0" w:space="0" w:color="auto"/>
                <w:right w:val="none" w:sz="0" w:space="0" w:color="auto"/>
              </w:divBdr>
              <w:divsChild>
                <w:div w:id="1368488664">
                  <w:marLeft w:val="0"/>
                  <w:marRight w:val="0"/>
                  <w:marTop w:val="0"/>
                  <w:marBottom w:val="0"/>
                  <w:divBdr>
                    <w:top w:val="none" w:sz="0" w:space="0" w:color="auto"/>
                    <w:left w:val="none" w:sz="0" w:space="0" w:color="auto"/>
                    <w:bottom w:val="none" w:sz="0" w:space="0" w:color="auto"/>
                    <w:right w:val="none" w:sz="0" w:space="0" w:color="auto"/>
                  </w:divBdr>
                  <w:divsChild>
                    <w:div w:id="200753996">
                      <w:marLeft w:val="0"/>
                      <w:marRight w:val="0"/>
                      <w:marTop w:val="0"/>
                      <w:marBottom w:val="0"/>
                      <w:divBdr>
                        <w:top w:val="none" w:sz="0" w:space="0" w:color="auto"/>
                        <w:left w:val="none" w:sz="0" w:space="0" w:color="auto"/>
                        <w:bottom w:val="none" w:sz="0" w:space="0" w:color="auto"/>
                        <w:right w:val="none" w:sz="0" w:space="0" w:color="auto"/>
                      </w:divBdr>
                      <w:divsChild>
                        <w:div w:id="1080443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0541748">
                              <w:marLeft w:val="0"/>
                              <w:marRight w:val="0"/>
                              <w:marTop w:val="0"/>
                              <w:marBottom w:val="0"/>
                              <w:divBdr>
                                <w:top w:val="none" w:sz="0" w:space="0" w:color="auto"/>
                                <w:left w:val="none" w:sz="0" w:space="0" w:color="auto"/>
                                <w:bottom w:val="none" w:sz="0" w:space="0" w:color="auto"/>
                                <w:right w:val="none" w:sz="0" w:space="0" w:color="auto"/>
                              </w:divBdr>
                              <w:divsChild>
                                <w:div w:id="1123690738">
                                  <w:marLeft w:val="0"/>
                                  <w:marRight w:val="0"/>
                                  <w:marTop w:val="0"/>
                                  <w:marBottom w:val="0"/>
                                  <w:divBdr>
                                    <w:top w:val="none" w:sz="0" w:space="0" w:color="auto"/>
                                    <w:left w:val="none" w:sz="0" w:space="0" w:color="auto"/>
                                    <w:bottom w:val="none" w:sz="0" w:space="0" w:color="auto"/>
                                    <w:right w:val="none" w:sz="0" w:space="0" w:color="auto"/>
                                  </w:divBdr>
                                  <w:divsChild>
                                    <w:div w:id="2410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729627">
      <w:bodyDiv w:val="1"/>
      <w:marLeft w:val="0"/>
      <w:marRight w:val="0"/>
      <w:marTop w:val="0"/>
      <w:marBottom w:val="0"/>
      <w:divBdr>
        <w:top w:val="none" w:sz="0" w:space="0" w:color="auto"/>
        <w:left w:val="none" w:sz="0" w:space="0" w:color="auto"/>
        <w:bottom w:val="none" w:sz="0" w:space="0" w:color="auto"/>
        <w:right w:val="none" w:sz="0" w:space="0" w:color="auto"/>
      </w:divBdr>
    </w:div>
    <w:div w:id="1134369340">
      <w:bodyDiv w:val="1"/>
      <w:marLeft w:val="0"/>
      <w:marRight w:val="0"/>
      <w:marTop w:val="0"/>
      <w:marBottom w:val="0"/>
      <w:divBdr>
        <w:top w:val="none" w:sz="0" w:space="0" w:color="auto"/>
        <w:left w:val="none" w:sz="0" w:space="0" w:color="auto"/>
        <w:bottom w:val="none" w:sz="0" w:space="0" w:color="auto"/>
        <w:right w:val="none" w:sz="0" w:space="0" w:color="auto"/>
      </w:divBdr>
    </w:div>
    <w:div w:id="1177814617">
      <w:bodyDiv w:val="1"/>
      <w:marLeft w:val="0"/>
      <w:marRight w:val="0"/>
      <w:marTop w:val="0"/>
      <w:marBottom w:val="0"/>
      <w:divBdr>
        <w:top w:val="none" w:sz="0" w:space="0" w:color="auto"/>
        <w:left w:val="none" w:sz="0" w:space="0" w:color="auto"/>
        <w:bottom w:val="none" w:sz="0" w:space="0" w:color="auto"/>
        <w:right w:val="none" w:sz="0" w:space="0" w:color="auto"/>
      </w:divBdr>
    </w:div>
    <w:div w:id="1184251476">
      <w:bodyDiv w:val="1"/>
      <w:marLeft w:val="0"/>
      <w:marRight w:val="0"/>
      <w:marTop w:val="0"/>
      <w:marBottom w:val="0"/>
      <w:divBdr>
        <w:top w:val="none" w:sz="0" w:space="0" w:color="auto"/>
        <w:left w:val="none" w:sz="0" w:space="0" w:color="auto"/>
        <w:bottom w:val="none" w:sz="0" w:space="0" w:color="auto"/>
        <w:right w:val="none" w:sz="0" w:space="0" w:color="auto"/>
      </w:divBdr>
    </w:div>
    <w:div w:id="1202786033">
      <w:bodyDiv w:val="1"/>
      <w:marLeft w:val="0"/>
      <w:marRight w:val="0"/>
      <w:marTop w:val="0"/>
      <w:marBottom w:val="0"/>
      <w:divBdr>
        <w:top w:val="none" w:sz="0" w:space="0" w:color="auto"/>
        <w:left w:val="none" w:sz="0" w:space="0" w:color="auto"/>
        <w:bottom w:val="none" w:sz="0" w:space="0" w:color="auto"/>
        <w:right w:val="none" w:sz="0" w:space="0" w:color="auto"/>
      </w:divBdr>
    </w:div>
    <w:div w:id="1252085610">
      <w:bodyDiv w:val="1"/>
      <w:marLeft w:val="0"/>
      <w:marRight w:val="0"/>
      <w:marTop w:val="0"/>
      <w:marBottom w:val="0"/>
      <w:divBdr>
        <w:top w:val="none" w:sz="0" w:space="0" w:color="auto"/>
        <w:left w:val="none" w:sz="0" w:space="0" w:color="auto"/>
        <w:bottom w:val="none" w:sz="0" w:space="0" w:color="auto"/>
        <w:right w:val="none" w:sz="0" w:space="0" w:color="auto"/>
      </w:divBdr>
    </w:div>
    <w:div w:id="1260527383">
      <w:bodyDiv w:val="1"/>
      <w:marLeft w:val="0"/>
      <w:marRight w:val="0"/>
      <w:marTop w:val="0"/>
      <w:marBottom w:val="0"/>
      <w:divBdr>
        <w:top w:val="none" w:sz="0" w:space="0" w:color="auto"/>
        <w:left w:val="none" w:sz="0" w:space="0" w:color="auto"/>
        <w:bottom w:val="none" w:sz="0" w:space="0" w:color="auto"/>
        <w:right w:val="none" w:sz="0" w:space="0" w:color="auto"/>
      </w:divBdr>
    </w:div>
    <w:div w:id="1304777475">
      <w:bodyDiv w:val="1"/>
      <w:marLeft w:val="0"/>
      <w:marRight w:val="0"/>
      <w:marTop w:val="0"/>
      <w:marBottom w:val="0"/>
      <w:divBdr>
        <w:top w:val="none" w:sz="0" w:space="0" w:color="auto"/>
        <w:left w:val="none" w:sz="0" w:space="0" w:color="auto"/>
        <w:bottom w:val="none" w:sz="0" w:space="0" w:color="auto"/>
        <w:right w:val="none" w:sz="0" w:space="0" w:color="auto"/>
      </w:divBdr>
    </w:div>
    <w:div w:id="1336032502">
      <w:bodyDiv w:val="1"/>
      <w:marLeft w:val="0"/>
      <w:marRight w:val="0"/>
      <w:marTop w:val="0"/>
      <w:marBottom w:val="0"/>
      <w:divBdr>
        <w:top w:val="none" w:sz="0" w:space="0" w:color="auto"/>
        <w:left w:val="none" w:sz="0" w:space="0" w:color="auto"/>
        <w:bottom w:val="none" w:sz="0" w:space="0" w:color="auto"/>
        <w:right w:val="none" w:sz="0" w:space="0" w:color="auto"/>
      </w:divBdr>
    </w:div>
    <w:div w:id="1380595154">
      <w:bodyDiv w:val="1"/>
      <w:marLeft w:val="0"/>
      <w:marRight w:val="0"/>
      <w:marTop w:val="0"/>
      <w:marBottom w:val="0"/>
      <w:divBdr>
        <w:top w:val="none" w:sz="0" w:space="0" w:color="auto"/>
        <w:left w:val="none" w:sz="0" w:space="0" w:color="auto"/>
        <w:bottom w:val="none" w:sz="0" w:space="0" w:color="auto"/>
        <w:right w:val="none" w:sz="0" w:space="0" w:color="auto"/>
      </w:divBdr>
    </w:div>
    <w:div w:id="1463499068">
      <w:bodyDiv w:val="1"/>
      <w:marLeft w:val="0"/>
      <w:marRight w:val="0"/>
      <w:marTop w:val="0"/>
      <w:marBottom w:val="0"/>
      <w:divBdr>
        <w:top w:val="none" w:sz="0" w:space="0" w:color="auto"/>
        <w:left w:val="none" w:sz="0" w:space="0" w:color="auto"/>
        <w:bottom w:val="none" w:sz="0" w:space="0" w:color="auto"/>
        <w:right w:val="none" w:sz="0" w:space="0" w:color="auto"/>
      </w:divBdr>
      <w:divsChild>
        <w:div w:id="2013335195">
          <w:marLeft w:val="0"/>
          <w:marRight w:val="0"/>
          <w:marTop w:val="0"/>
          <w:marBottom w:val="0"/>
          <w:divBdr>
            <w:top w:val="none" w:sz="0" w:space="6" w:color="4F4F4F"/>
            <w:left w:val="single" w:sz="6" w:space="0" w:color="4F4F4F"/>
            <w:bottom w:val="single" w:sz="6" w:space="0" w:color="4F4F4F"/>
            <w:right w:val="single" w:sz="6" w:space="0" w:color="4F4F4F"/>
          </w:divBdr>
          <w:divsChild>
            <w:div w:id="119500103">
              <w:marLeft w:val="0"/>
              <w:marRight w:val="0"/>
              <w:marTop w:val="0"/>
              <w:marBottom w:val="0"/>
              <w:divBdr>
                <w:top w:val="none" w:sz="0" w:space="0" w:color="auto"/>
                <w:left w:val="none" w:sz="0" w:space="0" w:color="auto"/>
                <w:bottom w:val="none" w:sz="0" w:space="0" w:color="auto"/>
                <w:right w:val="none" w:sz="0" w:space="0" w:color="auto"/>
              </w:divBdr>
              <w:divsChild>
                <w:div w:id="961376427">
                  <w:marLeft w:val="0"/>
                  <w:marRight w:val="120"/>
                  <w:marTop w:val="0"/>
                  <w:marBottom w:val="0"/>
                  <w:divBdr>
                    <w:top w:val="none" w:sz="0" w:space="0" w:color="auto"/>
                    <w:left w:val="none" w:sz="0" w:space="0" w:color="auto"/>
                    <w:bottom w:val="none" w:sz="0" w:space="0" w:color="auto"/>
                    <w:right w:val="none" w:sz="0" w:space="0" w:color="auto"/>
                  </w:divBdr>
                  <w:divsChild>
                    <w:div w:id="2110737498">
                      <w:marLeft w:val="0"/>
                      <w:marRight w:val="0"/>
                      <w:marTop w:val="0"/>
                      <w:marBottom w:val="0"/>
                      <w:divBdr>
                        <w:top w:val="none" w:sz="0" w:space="0" w:color="auto"/>
                        <w:left w:val="none" w:sz="0" w:space="0" w:color="auto"/>
                        <w:bottom w:val="none" w:sz="0" w:space="0" w:color="auto"/>
                        <w:right w:val="none" w:sz="0" w:space="0" w:color="auto"/>
                      </w:divBdr>
                      <w:divsChild>
                        <w:div w:id="1338852040">
                          <w:marLeft w:val="0"/>
                          <w:marRight w:val="0"/>
                          <w:marTop w:val="0"/>
                          <w:marBottom w:val="0"/>
                          <w:divBdr>
                            <w:top w:val="none" w:sz="0" w:space="0" w:color="auto"/>
                            <w:left w:val="none" w:sz="0" w:space="0" w:color="auto"/>
                            <w:bottom w:val="none" w:sz="0" w:space="0" w:color="auto"/>
                            <w:right w:val="none" w:sz="0" w:space="0" w:color="auto"/>
                          </w:divBdr>
                          <w:divsChild>
                            <w:div w:id="2104641276">
                              <w:marLeft w:val="0"/>
                              <w:marRight w:val="0"/>
                              <w:marTop w:val="0"/>
                              <w:marBottom w:val="0"/>
                              <w:divBdr>
                                <w:top w:val="none" w:sz="0" w:space="0" w:color="auto"/>
                                <w:left w:val="none" w:sz="0" w:space="0" w:color="auto"/>
                                <w:bottom w:val="none" w:sz="0" w:space="0" w:color="auto"/>
                                <w:right w:val="none" w:sz="0" w:space="0" w:color="auto"/>
                              </w:divBdr>
                              <w:divsChild>
                                <w:div w:id="18273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587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835213">
              <w:marLeft w:val="0"/>
              <w:marRight w:val="0"/>
              <w:marTop w:val="0"/>
              <w:marBottom w:val="0"/>
              <w:divBdr>
                <w:top w:val="none" w:sz="0" w:space="0" w:color="auto"/>
                <w:left w:val="none" w:sz="0" w:space="0" w:color="auto"/>
                <w:bottom w:val="none" w:sz="0" w:space="0" w:color="auto"/>
                <w:right w:val="none" w:sz="0" w:space="0" w:color="auto"/>
              </w:divBdr>
              <w:divsChild>
                <w:div w:id="849216605">
                  <w:marLeft w:val="0"/>
                  <w:marRight w:val="0"/>
                  <w:marTop w:val="0"/>
                  <w:marBottom w:val="0"/>
                  <w:divBdr>
                    <w:top w:val="none" w:sz="0" w:space="0" w:color="auto"/>
                    <w:left w:val="none" w:sz="0" w:space="0" w:color="auto"/>
                    <w:bottom w:val="none" w:sz="0" w:space="0" w:color="auto"/>
                    <w:right w:val="none" w:sz="0" w:space="0" w:color="auto"/>
                  </w:divBdr>
                  <w:divsChild>
                    <w:div w:id="2108890198">
                      <w:marLeft w:val="0"/>
                      <w:marRight w:val="0"/>
                      <w:marTop w:val="0"/>
                      <w:marBottom w:val="0"/>
                      <w:divBdr>
                        <w:top w:val="none" w:sz="0" w:space="0" w:color="auto"/>
                        <w:left w:val="none" w:sz="0" w:space="0" w:color="auto"/>
                        <w:bottom w:val="none" w:sz="0" w:space="0" w:color="auto"/>
                        <w:right w:val="none" w:sz="0" w:space="0" w:color="auto"/>
                      </w:divBdr>
                      <w:divsChild>
                        <w:div w:id="16574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28842">
      <w:bodyDiv w:val="1"/>
      <w:marLeft w:val="0"/>
      <w:marRight w:val="0"/>
      <w:marTop w:val="0"/>
      <w:marBottom w:val="0"/>
      <w:divBdr>
        <w:top w:val="none" w:sz="0" w:space="0" w:color="auto"/>
        <w:left w:val="none" w:sz="0" w:space="0" w:color="auto"/>
        <w:bottom w:val="none" w:sz="0" w:space="0" w:color="auto"/>
        <w:right w:val="none" w:sz="0" w:space="0" w:color="auto"/>
      </w:divBdr>
    </w:div>
    <w:div w:id="1590428971">
      <w:bodyDiv w:val="1"/>
      <w:marLeft w:val="0"/>
      <w:marRight w:val="0"/>
      <w:marTop w:val="0"/>
      <w:marBottom w:val="0"/>
      <w:divBdr>
        <w:top w:val="none" w:sz="0" w:space="0" w:color="auto"/>
        <w:left w:val="none" w:sz="0" w:space="0" w:color="auto"/>
        <w:bottom w:val="none" w:sz="0" w:space="0" w:color="auto"/>
        <w:right w:val="none" w:sz="0" w:space="0" w:color="auto"/>
      </w:divBdr>
    </w:div>
    <w:div w:id="1625118176">
      <w:bodyDiv w:val="1"/>
      <w:marLeft w:val="0"/>
      <w:marRight w:val="0"/>
      <w:marTop w:val="0"/>
      <w:marBottom w:val="0"/>
      <w:divBdr>
        <w:top w:val="none" w:sz="0" w:space="0" w:color="auto"/>
        <w:left w:val="none" w:sz="0" w:space="0" w:color="auto"/>
        <w:bottom w:val="none" w:sz="0" w:space="0" w:color="auto"/>
        <w:right w:val="none" w:sz="0" w:space="0" w:color="auto"/>
      </w:divBdr>
    </w:div>
    <w:div w:id="1683167128">
      <w:bodyDiv w:val="1"/>
      <w:marLeft w:val="0"/>
      <w:marRight w:val="0"/>
      <w:marTop w:val="0"/>
      <w:marBottom w:val="0"/>
      <w:divBdr>
        <w:top w:val="none" w:sz="0" w:space="0" w:color="auto"/>
        <w:left w:val="none" w:sz="0" w:space="0" w:color="auto"/>
        <w:bottom w:val="none" w:sz="0" w:space="0" w:color="auto"/>
        <w:right w:val="none" w:sz="0" w:space="0" w:color="auto"/>
      </w:divBdr>
    </w:div>
    <w:div w:id="1718697259">
      <w:bodyDiv w:val="1"/>
      <w:marLeft w:val="0"/>
      <w:marRight w:val="0"/>
      <w:marTop w:val="0"/>
      <w:marBottom w:val="0"/>
      <w:divBdr>
        <w:top w:val="none" w:sz="0" w:space="0" w:color="auto"/>
        <w:left w:val="none" w:sz="0" w:space="0" w:color="auto"/>
        <w:bottom w:val="none" w:sz="0" w:space="0" w:color="auto"/>
        <w:right w:val="none" w:sz="0" w:space="0" w:color="auto"/>
      </w:divBdr>
    </w:div>
    <w:div w:id="1719040768">
      <w:bodyDiv w:val="1"/>
      <w:marLeft w:val="0"/>
      <w:marRight w:val="0"/>
      <w:marTop w:val="0"/>
      <w:marBottom w:val="0"/>
      <w:divBdr>
        <w:top w:val="none" w:sz="0" w:space="0" w:color="auto"/>
        <w:left w:val="none" w:sz="0" w:space="0" w:color="auto"/>
        <w:bottom w:val="none" w:sz="0" w:space="0" w:color="auto"/>
        <w:right w:val="none" w:sz="0" w:space="0" w:color="auto"/>
      </w:divBdr>
    </w:div>
    <w:div w:id="1740444024">
      <w:bodyDiv w:val="1"/>
      <w:marLeft w:val="0"/>
      <w:marRight w:val="0"/>
      <w:marTop w:val="0"/>
      <w:marBottom w:val="0"/>
      <w:divBdr>
        <w:top w:val="none" w:sz="0" w:space="0" w:color="auto"/>
        <w:left w:val="none" w:sz="0" w:space="0" w:color="auto"/>
        <w:bottom w:val="none" w:sz="0" w:space="0" w:color="auto"/>
        <w:right w:val="none" w:sz="0" w:space="0" w:color="auto"/>
      </w:divBdr>
      <w:divsChild>
        <w:div w:id="320885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06087">
              <w:marLeft w:val="0"/>
              <w:marRight w:val="0"/>
              <w:marTop w:val="0"/>
              <w:marBottom w:val="0"/>
              <w:divBdr>
                <w:top w:val="none" w:sz="0" w:space="0" w:color="auto"/>
                <w:left w:val="none" w:sz="0" w:space="0" w:color="auto"/>
                <w:bottom w:val="none" w:sz="0" w:space="0" w:color="auto"/>
                <w:right w:val="none" w:sz="0" w:space="0" w:color="auto"/>
              </w:divBdr>
              <w:divsChild>
                <w:div w:id="1328747478">
                  <w:marLeft w:val="0"/>
                  <w:marRight w:val="0"/>
                  <w:marTop w:val="0"/>
                  <w:marBottom w:val="0"/>
                  <w:divBdr>
                    <w:top w:val="none" w:sz="0" w:space="0" w:color="auto"/>
                    <w:left w:val="none" w:sz="0" w:space="0" w:color="auto"/>
                    <w:bottom w:val="none" w:sz="0" w:space="0" w:color="auto"/>
                    <w:right w:val="none" w:sz="0" w:space="0" w:color="auto"/>
                  </w:divBdr>
                  <w:divsChild>
                    <w:div w:id="884097377">
                      <w:marLeft w:val="0"/>
                      <w:marRight w:val="0"/>
                      <w:marTop w:val="0"/>
                      <w:marBottom w:val="0"/>
                      <w:divBdr>
                        <w:top w:val="none" w:sz="0" w:space="0" w:color="auto"/>
                        <w:left w:val="none" w:sz="0" w:space="0" w:color="auto"/>
                        <w:bottom w:val="none" w:sz="0" w:space="0" w:color="auto"/>
                        <w:right w:val="none" w:sz="0" w:space="0" w:color="auto"/>
                      </w:divBdr>
                      <w:divsChild>
                        <w:div w:id="633172127">
                          <w:marLeft w:val="0"/>
                          <w:marRight w:val="0"/>
                          <w:marTop w:val="0"/>
                          <w:marBottom w:val="0"/>
                          <w:divBdr>
                            <w:top w:val="none" w:sz="0" w:space="0" w:color="auto"/>
                            <w:left w:val="none" w:sz="0" w:space="0" w:color="auto"/>
                            <w:bottom w:val="none" w:sz="0" w:space="0" w:color="auto"/>
                            <w:right w:val="none" w:sz="0" w:space="0" w:color="auto"/>
                          </w:divBdr>
                          <w:divsChild>
                            <w:div w:id="117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18281">
      <w:bodyDiv w:val="1"/>
      <w:marLeft w:val="0"/>
      <w:marRight w:val="0"/>
      <w:marTop w:val="0"/>
      <w:marBottom w:val="0"/>
      <w:divBdr>
        <w:top w:val="none" w:sz="0" w:space="0" w:color="auto"/>
        <w:left w:val="none" w:sz="0" w:space="0" w:color="auto"/>
        <w:bottom w:val="none" w:sz="0" w:space="0" w:color="auto"/>
        <w:right w:val="none" w:sz="0" w:space="0" w:color="auto"/>
      </w:divBdr>
    </w:div>
    <w:div w:id="1763337234">
      <w:bodyDiv w:val="1"/>
      <w:marLeft w:val="0"/>
      <w:marRight w:val="0"/>
      <w:marTop w:val="0"/>
      <w:marBottom w:val="0"/>
      <w:divBdr>
        <w:top w:val="none" w:sz="0" w:space="0" w:color="auto"/>
        <w:left w:val="none" w:sz="0" w:space="0" w:color="auto"/>
        <w:bottom w:val="none" w:sz="0" w:space="0" w:color="auto"/>
        <w:right w:val="none" w:sz="0" w:space="0" w:color="auto"/>
      </w:divBdr>
    </w:div>
    <w:div w:id="1776437563">
      <w:bodyDiv w:val="1"/>
      <w:marLeft w:val="0"/>
      <w:marRight w:val="0"/>
      <w:marTop w:val="0"/>
      <w:marBottom w:val="0"/>
      <w:divBdr>
        <w:top w:val="none" w:sz="0" w:space="0" w:color="auto"/>
        <w:left w:val="none" w:sz="0" w:space="0" w:color="auto"/>
        <w:bottom w:val="none" w:sz="0" w:space="0" w:color="auto"/>
        <w:right w:val="none" w:sz="0" w:space="0" w:color="auto"/>
      </w:divBdr>
    </w:div>
    <w:div w:id="1782603493">
      <w:bodyDiv w:val="1"/>
      <w:marLeft w:val="0"/>
      <w:marRight w:val="0"/>
      <w:marTop w:val="0"/>
      <w:marBottom w:val="0"/>
      <w:divBdr>
        <w:top w:val="none" w:sz="0" w:space="0" w:color="auto"/>
        <w:left w:val="none" w:sz="0" w:space="0" w:color="auto"/>
        <w:bottom w:val="none" w:sz="0" w:space="0" w:color="auto"/>
        <w:right w:val="none" w:sz="0" w:space="0" w:color="auto"/>
      </w:divBdr>
    </w:div>
    <w:div w:id="1784811629">
      <w:bodyDiv w:val="1"/>
      <w:marLeft w:val="0"/>
      <w:marRight w:val="0"/>
      <w:marTop w:val="0"/>
      <w:marBottom w:val="0"/>
      <w:divBdr>
        <w:top w:val="none" w:sz="0" w:space="0" w:color="auto"/>
        <w:left w:val="none" w:sz="0" w:space="0" w:color="auto"/>
        <w:bottom w:val="none" w:sz="0" w:space="0" w:color="auto"/>
        <w:right w:val="none" w:sz="0" w:space="0" w:color="auto"/>
      </w:divBdr>
      <w:divsChild>
        <w:div w:id="633408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789">
              <w:marLeft w:val="0"/>
              <w:marRight w:val="0"/>
              <w:marTop w:val="0"/>
              <w:marBottom w:val="0"/>
              <w:divBdr>
                <w:top w:val="none" w:sz="0" w:space="0" w:color="auto"/>
                <w:left w:val="none" w:sz="0" w:space="0" w:color="auto"/>
                <w:bottom w:val="none" w:sz="0" w:space="0" w:color="auto"/>
                <w:right w:val="none" w:sz="0" w:space="0" w:color="auto"/>
              </w:divBdr>
              <w:divsChild>
                <w:div w:id="1603950112">
                  <w:marLeft w:val="0"/>
                  <w:marRight w:val="0"/>
                  <w:marTop w:val="0"/>
                  <w:marBottom w:val="0"/>
                  <w:divBdr>
                    <w:top w:val="none" w:sz="0" w:space="0" w:color="auto"/>
                    <w:left w:val="none" w:sz="0" w:space="0" w:color="auto"/>
                    <w:bottom w:val="none" w:sz="0" w:space="0" w:color="auto"/>
                    <w:right w:val="none" w:sz="0" w:space="0" w:color="auto"/>
                  </w:divBdr>
                  <w:divsChild>
                    <w:div w:id="992762322">
                      <w:marLeft w:val="0"/>
                      <w:marRight w:val="0"/>
                      <w:marTop w:val="0"/>
                      <w:marBottom w:val="0"/>
                      <w:divBdr>
                        <w:top w:val="none" w:sz="0" w:space="0" w:color="auto"/>
                        <w:left w:val="none" w:sz="0" w:space="0" w:color="auto"/>
                        <w:bottom w:val="none" w:sz="0" w:space="0" w:color="auto"/>
                        <w:right w:val="none" w:sz="0" w:space="0" w:color="auto"/>
                      </w:divBdr>
                      <w:divsChild>
                        <w:div w:id="1905214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378016">
                              <w:marLeft w:val="0"/>
                              <w:marRight w:val="0"/>
                              <w:marTop w:val="0"/>
                              <w:marBottom w:val="0"/>
                              <w:divBdr>
                                <w:top w:val="none" w:sz="0" w:space="0" w:color="auto"/>
                                <w:left w:val="none" w:sz="0" w:space="0" w:color="auto"/>
                                <w:bottom w:val="none" w:sz="0" w:space="0" w:color="auto"/>
                                <w:right w:val="none" w:sz="0" w:space="0" w:color="auto"/>
                              </w:divBdr>
                              <w:divsChild>
                                <w:div w:id="1368022875">
                                  <w:marLeft w:val="0"/>
                                  <w:marRight w:val="0"/>
                                  <w:marTop w:val="0"/>
                                  <w:marBottom w:val="0"/>
                                  <w:divBdr>
                                    <w:top w:val="none" w:sz="0" w:space="0" w:color="auto"/>
                                    <w:left w:val="none" w:sz="0" w:space="0" w:color="auto"/>
                                    <w:bottom w:val="none" w:sz="0" w:space="0" w:color="auto"/>
                                    <w:right w:val="none" w:sz="0" w:space="0" w:color="auto"/>
                                  </w:divBdr>
                                  <w:divsChild>
                                    <w:div w:id="388237314">
                                      <w:marLeft w:val="0"/>
                                      <w:marRight w:val="0"/>
                                      <w:marTop w:val="0"/>
                                      <w:marBottom w:val="0"/>
                                      <w:divBdr>
                                        <w:top w:val="none" w:sz="0" w:space="0" w:color="auto"/>
                                        <w:left w:val="none" w:sz="0" w:space="0" w:color="auto"/>
                                        <w:bottom w:val="none" w:sz="0" w:space="0" w:color="auto"/>
                                        <w:right w:val="none" w:sz="0" w:space="0" w:color="auto"/>
                                      </w:divBdr>
                                      <w:divsChild>
                                        <w:div w:id="713892620">
                                          <w:marLeft w:val="0"/>
                                          <w:marRight w:val="0"/>
                                          <w:marTop w:val="0"/>
                                          <w:marBottom w:val="0"/>
                                          <w:divBdr>
                                            <w:top w:val="none" w:sz="0" w:space="0" w:color="auto"/>
                                            <w:left w:val="none" w:sz="0" w:space="0" w:color="auto"/>
                                            <w:bottom w:val="none" w:sz="0" w:space="0" w:color="auto"/>
                                            <w:right w:val="none" w:sz="0" w:space="0" w:color="auto"/>
                                          </w:divBdr>
                                          <w:divsChild>
                                            <w:div w:id="1040133995">
                                              <w:marLeft w:val="0"/>
                                              <w:marRight w:val="0"/>
                                              <w:marTop w:val="0"/>
                                              <w:marBottom w:val="0"/>
                                              <w:divBdr>
                                                <w:top w:val="none" w:sz="0" w:space="0" w:color="auto"/>
                                                <w:left w:val="none" w:sz="0" w:space="0" w:color="auto"/>
                                                <w:bottom w:val="none" w:sz="0" w:space="0" w:color="auto"/>
                                                <w:right w:val="none" w:sz="0" w:space="0" w:color="auto"/>
                                              </w:divBdr>
                                              <w:divsChild>
                                                <w:div w:id="923607249">
                                                  <w:marLeft w:val="0"/>
                                                  <w:marRight w:val="0"/>
                                                  <w:marTop w:val="0"/>
                                                  <w:marBottom w:val="0"/>
                                                  <w:divBdr>
                                                    <w:top w:val="none" w:sz="0" w:space="0" w:color="auto"/>
                                                    <w:left w:val="none" w:sz="0" w:space="0" w:color="auto"/>
                                                    <w:bottom w:val="none" w:sz="0" w:space="0" w:color="auto"/>
                                                    <w:right w:val="none" w:sz="0" w:space="0" w:color="auto"/>
                                                  </w:divBdr>
                                                </w:div>
                                                <w:div w:id="92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90125">
      <w:bodyDiv w:val="1"/>
      <w:marLeft w:val="0"/>
      <w:marRight w:val="0"/>
      <w:marTop w:val="0"/>
      <w:marBottom w:val="0"/>
      <w:divBdr>
        <w:top w:val="none" w:sz="0" w:space="0" w:color="auto"/>
        <w:left w:val="none" w:sz="0" w:space="0" w:color="auto"/>
        <w:bottom w:val="none" w:sz="0" w:space="0" w:color="auto"/>
        <w:right w:val="none" w:sz="0" w:space="0" w:color="auto"/>
      </w:divBdr>
    </w:div>
    <w:div w:id="1910385599">
      <w:bodyDiv w:val="1"/>
      <w:marLeft w:val="0"/>
      <w:marRight w:val="0"/>
      <w:marTop w:val="0"/>
      <w:marBottom w:val="0"/>
      <w:divBdr>
        <w:top w:val="none" w:sz="0" w:space="0" w:color="auto"/>
        <w:left w:val="none" w:sz="0" w:space="0" w:color="auto"/>
        <w:bottom w:val="none" w:sz="0" w:space="0" w:color="auto"/>
        <w:right w:val="none" w:sz="0" w:space="0" w:color="auto"/>
      </w:divBdr>
    </w:div>
    <w:div w:id="1930382446">
      <w:bodyDiv w:val="1"/>
      <w:marLeft w:val="0"/>
      <w:marRight w:val="0"/>
      <w:marTop w:val="0"/>
      <w:marBottom w:val="0"/>
      <w:divBdr>
        <w:top w:val="none" w:sz="0" w:space="0" w:color="auto"/>
        <w:left w:val="none" w:sz="0" w:space="0" w:color="auto"/>
        <w:bottom w:val="none" w:sz="0" w:space="0" w:color="auto"/>
        <w:right w:val="none" w:sz="0" w:space="0" w:color="auto"/>
      </w:divBdr>
    </w:div>
    <w:div w:id="1957439715">
      <w:bodyDiv w:val="1"/>
      <w:marLeft w:val="0"/>
      <w:marRight w:val="0"/>
      <w:marTop w:val="0"/>
      <w:marBottom w:val="0"/>
      <w:divBdr>
        <w:top w:val="none" w:sz="0" w:space="0" w:color="auto"/>
        <w:left w:val="none" w:sz="0" w:space="0" w:color="auto"/>
        <w:bottom w:val="none" w:sz="0" w:space="0" w:color="auto"/>
        <w:right w:val="none" w:sz="0" w:space="0" w:color="auto"/>
      </w:divBdr>
    </w:div>
    <w:div w:id="2094013677">
      <w:bodyDiv w:val="1"/>
      <w:marLeft w:val="0"/>
      <w:marRight w:val="0"/>
      <w:marTop w:val="0"/>
      <w:marBottom w:val="0"/>
      <w:divBdr>
        <w:top w:val="none" w:sz="0" w:space="0" w:color="auto"/>
        <w:left w:val="none" w:sz="0" w:space="0" w:color="auto"/>
        <w:bottom w:val="none" w:sz="0" w:space="0" w:color="auto"/>
        <w:right w:val="none" w:sz="0" w:space="0" w:color="auto"/>
      </w:divBdr>
    </w:div>
    <w:div w:id="2105572162">
      <w:bodyDiv w:val="1"/>
      <w:marLeft w:val="0"/>
      <w:marRight w:val="0"/>
      <w:marTop w:val="0"/>
      <w:marBottom w:val="0"/>
      <w:divBdr>
        <w:top w:val="none" w:sz="0" w:space="0" w:color="auto"/>
        <w:left w:val="none" w:sz="0" w:space="0" w:color="auto"/>
        <w:bottom w:val="none" w:sz="0" w:space="0" w:color="auto"/>
        <w:right w:val="none" w:sz="0" w:space="0" w:color="auto"/>
      </w:divBdr>
    </w:div>
    <w:div w:id="21367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leaderonli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orsaturismoarcheologico.it/sabato-29-ottob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1980</Words>
  <Characters>11286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Lettera in stile elegante</vt:lpstr>
    </vt:vector>
  </TitlesOfParts>
  <Company>Microsoft Corporation</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elegante</dc:title>
  <dc:creator>Ugo Picarelli</dc:creator>
  <cp:lastModifiedBy>Leader srl</cp:lastModifiedBy>
  <cp:revision>4</cp:revision>
  <cp:lastPrinted>2022-10-22T11:37:00Z</cp:lastPrinted>
  <dcterms:created xsi:type="dcterms:W3CDTF">2022-10-28T17:54:00Z</dcterms:created>
  <dcterms:modified xsi:type="dcterms:W3CDTF">2022-10-28T18:13:00Z</dcterms:modified>
  <cp:category>Lettera</cp:category>
</cp:coreProperties>
</file>