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174A5" w14:textId="77777777" w:rsidR="005C4E87" w:rsidRPr="00A2217F" w:rsidRDefault="005C4E87" w:rsidP="005C4E87">
      <w:pPr>
        <w:jc w:val="center"/>
        <w:rPr>
          <w:b/>
          <w:bCs/>
          <w:sz w:val="28"/>
          <w:szCs w:val="28"/>
        </w:rPr>
      </w:pPr>
      <w:r w:rsidRPr="00A2217F">
        <w:rPr>
          <w:b/>
          <w:bCs/>
          <w:sz w:val="28"/>
          <w:szCs w:val="28"/>
        </w:rPr>
        <w:t>Fondazione Vulci alla Borsa Mediterranea del Turismo Archeologico di Paestum: il territorio vulcente si racconta attraverso archeologia, paesaggio e nuove scoperte</w:t>
      </w:r>
    </w:p>
    <w:p w14:paraId="4FF48FFE" w14:textId="373ABF5F" w:rsidR="005C4E87" w:rsidRPr="00A2217F" w:rsidRDefault="005C4E87" w:rsidP="005C4E87">
      <w:pPr>
        <w:jc w:val="center"/>
        <w:rPr>
          <w:sz w:val="28"/>
          <w:szCs w:val="28"/>
        </w:rPr>
      </w:pPr>
      <w:r w:rsidRPr="00A2217F">
        <w:rPr>
          <w:sz w:val="28"/>
          <w:szCs w:val="28"/>
        </w:rPr>
        <w:t>Da Bisenzio a Vulci, passando per il Lago di Mezzano e l’antica Castro: a Paestum un patrimonio diffuso che unisce cinque Comuni e una storia millenaria</w:t>
      </w:r>
    </w:p>
    <w:p w14:paraId="2DEBFC16" w14:textId="77777777" w:rsidR="005C4E87" w:rsidRDefault="005C4E87" w:rsidP="005C4E87"/>
    <w:p w14:paraId="1CE377D6" w14:textId="77777777" w:rsidR="005C4E87" w:rsidRDefault="005C4E87" w:rsidP="005C4E87"/>
    <w:p w14:paraId="7444EA00" w14:textId="5D7900D1" w:rsidR="005C4E87" w:rsidRPr="005C4E87" w:rsidRDefault="005C4E87" w:rsidP="005C4E87">
      <w:r w:rsidRPr="005C4E87">
        <w:t xml:space="preserve">Fondazione Vulci sarà protagonista alla prossima </w:t>
      </w:r>
      <w:r w:rsidRPr="0042138C">
        <w:rPr>
          <w:b/>
          <w:bCs/>
        </w:rPr>
        <w:t>Borsa Mediterranea del Turismo Archeologico di Paestum</w:t>
      </w:r>
      <w:r w:rsidRPr="005C4E87">
        <w:t xml:space="preserve">, appuntamento internazionale dedicato alla valorizzazione e alla promozione del patrimonio archeologico, con una proposta che mette al centro </w:t>
      </w:r>
      <w:r w:rsidRPr="0042138C">
        <w:rPr>
          <w:b/>
          <w:bCs/>
        </w:rPr>
        <w:t>l’intero territorio vulcente</w:t>
      </w:r>
      <w:r w:rsidRPr="005C4E87">
        <w:t xml:space="preserve">, compreso tra i comuni di </w:t>
      </w:r>
      <w:r w:rsidRPr="0042138C">
        <w:rPr>
          <w:b/>
          <w:bCs/>
        </w:rPr>
        <w:t>Capodimonte, Valentano, Ischia di Castro, Canino e Montalto di Castro</w:t>
      </w:r>
      <w:r w:rsidRPr="005C4E87">
        <w:t>.</w:t>
      </w:r>
    </w:p>
    <w:p w14:paraId="12D1EB5A" w14:textId="77777777" w:rsidR="005C4E87" w:rsidRPr="005C4E87" w:rsidRDefault="005C4E87" w:rsidP="005C4E87">
      <w:r w:rsidRPr="005C4E87">
        <w:t>Un territorio nel quale l’archeologia non rappresenta soltanto la testimonianza di un passato lontano, ma costituisce una risorsa culturale, paesaggistica e turistica capace di mettere in relazione musei, parchi archeologici, siti monumentali, ambiente e nuove campagne di ricerca.</w:t>
      </w:r>
    </w:p>
    <w:p w14:paraId="1A3E9E29" w14:textId="77777777" w:rsidR="005C4E87" w:rsidRPr="005C4E87" w:rsidRDefault="005C4E87" w:rsidP="005C4E87">
      <w:r w:rsidRPr="005C4E87">
        <w:t xml:space="preserve">A Paestum Fondazione Vulci presenterà dunque un sistema territoriale articolato, nel quale ogni Comune contribuisce a raccontare un tassello della storia della Tuscia e del Mediterraneo. All'interno di questa proposta sarà presente anche la casa editrice </w:t>
      </w:r>
      <w:r w:rsidRPr="005C4E87">
        <w:rPr>
          <w:b/>
          <w:bCs/>
        </w:rPr>
        <w:t>Antiqua Res</w:t>
      </w:r>
      <w:r w:rsidRPr="005C4E87">
        <w:t>, realtà editoriale specializzata nella valorizzazione e divulgazione del patrimonio storico, archeologico e culturale, che contribuirà a raccontare e promuovere le testimonianze e le nuove conoscenze legate al territorio vulcente.</w:t>
      </w:r>
    </w:p>
    <w:p w14:paraId="6F4642CA" w14:textId="77777777" w:rsidR="005C4E87" w:rsidRPr="005C4E87" w:rsidRDefault="005C4E87" w:rsidP="005C4E87">
      <w:r w:rsidRPr="00605BCB">
        <w:t>Di</w:t>
      </w:r>
      <w:r w:rsidRPr="0042138C">
        <w:rPr>
          <w:b/>
          <w:bCs/>
        </w:rPr>
        <w:t xml:space="preserve"> Capodimonte</w:t>
      </w:r>
      <w:r w:rsidRPr="005C4E87">
        <w:t xml:space="preserve"> sarà presentato il </w:t>
      </w:r>
      <w:r w:rsidRPr="0042138C">
        <w:rPr>
          <w:b/>
          <w:bCs/>
        </w:rPr>
        <w:t>neoistituito Parco Archeologico Ambientale di Bisenzio</w:t>
      </w:r>
      <w:r w:rsidRPr="005C4E87">
        <w:t xml:space="preserve">, un progetto che restituisce centralità a uno dei più importanti insediamenti dell’antica Etruria meridionale e che si integra con </w:t>
      </w:r>
      <w:r w:rsidRPr="0042138C">
        <w:rPr>
          <w:b/>
          <w:bCs/>
        </w:rPr>
        <w:t xml:space="preserve">il Museo della Navigazione delle Acque Interne </w:t>
      </w:r>
      <w:r w:rsidRPr="005C4E87">
        <w:t xml:space="preserve">e con il costituendo </w:t>
      </w:r>
      <w:r w:rsidRPr="0042138C">
        <w:rPr>
          <w:b/>
          <w:bCs/>
        </w:rPr>
        <w:t xml:space="preserve">Museo </w:t>
      </w:r>
      <w:proofErr w:type="gramStart"/>
      <w:r w:rsidRPr="0042138C">
        <w:rPr>
          <w:b/>
          <w:bCs/>
        </w:rPr>
        <w:t>Archeologico</w:t>
      </w:r>
      <w:proofErr w:type="gramEnd"/>
      <w:r w:rsidRPr="0042138C">
        <w:rPr>
          <w:b/>
          <w:bCs/>
        </w:rPr>
        <w:t xml:space="preserve"> di Bisenzio</w:t>
      </w:r>
      <w:r w:rsidRPr="005C4E87">
        <w:t>. Un sistema culturale che lega archeologia, storia del territorio e rapporto millenario tra le comunità e il lago di Bolsena.</w:t>
      </w:r>
    </w:p>
    <w:p w14:paraId="757D2C8D" w14:textId="77777777" w:rsidR="005C4E87" w:rsidRPr="005C4E87" w:rsidRDefault="005C4E87" w:rsidP="005C4E87">
      <w:r w:rsidRPr="00605BCB">
        <w:t>Da</w:t>
      </w:r>
      <w:r w:rsidRPr="0042138C">
        <w:rPr>
          <w:b/>
          <w:bCs/>
        </w:rPr>
        <w:t xml:space="preserve"> Valentano</w:t>
      </w:r>
      <w:r w:rsidRPr="005C4E87">
        <w:t xml:space="preserve"> arriva invece il racconto del </w:t>
      </w:r>
      <w:r w:rsidRPr="0042138C">
        <w:rPr>
          <w:b/>
          <w:bCs/>
        </w:rPr>
        <w:t>Museo della Preistoria della Tuscia e della Rocca Farnese</w:t>
      </w:r>
      <w:r w:rsidRPr="005C4E87">
        <w:t>, arricchito dai recentissimi ritrovamenti subacquei nel Lago di Mezzano. Le nuove evidenze emerse dalle attività di ricerca contribuiscono ad ampliare la conoscenza della frequentazione antica del territorio e offrono nuove prospettive di studio e di valorizzazione del patrimonio archeologico sommerso.</w:t>
      </w:r>
    </w:p>
    <w:p w14:paraId="5E231016" w14:textId="77777777" w:rsidR="005C4E87" w:rsidRPr="005C4E87" w:rsidRDefault="005C4E87" w:rsidP="005C4E87">
      <w:r w:rsidRPr="00605BCB">
        <w:t xml:space="preserve">A </w:t>
      </w:r>
      <w:r w:rsidRPr="0042138C">
        <w:rPr>
          <w:b/>
          <w:bCs/>
        </w:rPr>
        <w:t>Ischia di Castro</w:t>
      </w:r>
      <w:r w:rsidRPr="005C4E87">
        <w:t xml:space="preserve">, il protagonista sarà </w:t>
      </w:r>
      <w:r w:rsidRPr="0042138C">
        <w:rPr>
          <w:b/>
          <w:bCs/>
        </w:rPr>
        <w:t>il Parco Archeologico “Antica Castro”</w:t>
      </w:r>
      <w:r w:rsidRPr="005C4E87">
        <w:t xml:space="preserve">, la città fondata dai Farnese e divenuta capitale del ducato di Castro. Un sito di straordinario interesse </w:t>
      </w:r>
      <w:r w:rsidRPr="005C4E87">
        <w:lastRenderedPageBreak/>
        <w:t>storico e archeologico, nel quale le testimonianze della città rinascimentale dialogano con il paesaggio e con la storia di uno dei territori più significativi della Tuscia.</w:t>
      </w:r>
    </w:p>
    <w:p w14:paraId="65AE1065" w14:textId="77777777" w:rsidR="002A3561" w:rsidRPr="002A3561" w:rsidRDefault="002A3561" w:rsidP="002A3561">
      <w:pPr>
        <w:rPr>
          <w:b/>
          <w:bCs/>
        </w:rPr>
      </w:pPr>
      <w:r w:rsidRPr="002A3561">
        <w:rPr>
          <w:b/>
          <w:bCs/>
        </w:rPr>
        <w:t>Montalto di Castro e Canino: i musei e il patrimonio di Vulci</w:t>
      </w:r>
    </w:p>
    <w:p w14:paraId="022D075E" w14:textId="77777777" w:rsidR="005C4E87" w:rsidRDefault="005C4E87" w:rsidP="005C4E87">
      <w:r w:rsidRPr="005C4E87">
        <w:t xml:space="preserve">Il viaggio nel territorio vulcente raggiungerà quindi </w:t>
      </w:r>
      <w:r w:rsidRPr="00A86E1B">
        <w:rPr>
          <w:b/>
          <w:bCs/>
        </w:rPr>
        <w:t>Canino e Montalto di Castro</w:t>
      </w:r>
      <w:r w:rsidRPr="005C4E87">
        <w:t xml:space="preserve">, dove si concentra il patrimonio del </w:t>
      </w:r>
      <w:r w:rsidRPr="00A86E1B">
        <w:rPr>
          <w:b/>
          <w:bCs/>
        </w:rPr>
        <w:t>Parco Archeologico e Naturalistico di Vulci</w:t>
      </w:r>
      <w:r w:rsidRPr="005C4E87">
        <w:t>, uno dei più importanti complessi archeologici dell’Etruria meridionale.</w:t>
      </w:r>
    </w:p>
    <w:p w14:paraId="2875A828" w14:textId="226B777F" w:rsidR="002A3561" w:rsidRPr="002A3561" w:rsidRDefault="002A3561" w:rsidP="002A3561">
      <w:r w:rsidRPr="002A3561">
        <w:t>Particolare rilievo sarà dedicato ai due Comuni direttamente legati al patrimonio archeologico di Vulci e protagonisti, attraverso i rispettivi luoghi della cultura, del racconto della grande città etrusca.</w:t>
      </w:r>
    </w:p>
    <w:p w14:paraId="44C0D009" w14:textId="6C88814D" w:rsidR="002A3561" w:rsidRPr="002A3561" w:rsidRDefault="002A3561" w:rsidP="002A3561">
      <w:r w:rsidRPr="002A3561">
        <w:t xml:space="preserve">Di </w:t>
      </w:r>
      <w:r w:rsidRPr="002A3561">
        <w:rPr>
          <w:b/>
          <w:bCs/>
        </w:rPr>
        <w:t>Montalto di Castro</w:t>
      </w:r>
      <w:r w:rsidRPr="002A3561">
        <w:t xml:space="preserve"> sarà presentato il costituendo </w:t>
      </w:r>
      <w:r w:rsidRPr="002A3561">
        <w:rPr>
          <w:b/>
          <w:bCs/>
        </w:rPr>
        <w:t xml:space="preserve">Museo della Scultura </w:t>
      </w:r>
      <w:r w:rsidR="000E3E70">
        <w:rPr>
          <w:b/>
          <w:bCs/>
        </w:rPr>
        <w:t xml:space="preserve">e dell’Arte </w:t>
      </w:r>
      <w:r w:rsidRPr="002A3561">
        <w:rPr>
          <w:b/>
          <w:bCs/>
        </w:rPr>
        <w:t>Etrusca di Vulci</w:t>
      </w:r>
      <w:r w:rsidRPr="002A3561">
        <w:t>, dedicato alla conoscenza e alla valorizzazione della straordinaria produzione scultorea del territorio vulcente. Il museo rappresenta un importante punto di accesso alla storia artistica e culturale di Vulci e si inserisce nel più ampio sistema di valorizzazione del patrimonio archeologico del territorio.</w:t>
      </w:r>
    </w:p>
    <w:p w14:paraId="33F9CA61" w14:textId="77777777" w:rsidR="002A3561" w:rsidRPr="002A3561" w:rsidRDefault="002A3561" w:rsidP="002A3561">
      <w:r w:rsidRPr="002A3561">
        <w:t xml:space="preserve">A </w:t>
      </w:r>
      <w:r w:rsidRPr="002A3561">
        <w:rPr>
          <w:b/>
          <w:bCs/>
        </w:rPr>
        <w:t>Canino</w:t>
      </w:r>
      <w:r w:rsidRPr="002A3561">
        <w:t xml:space="preserve"> sarà invece protagonista il </w:t>
      </w:r>
      <w:r w:rsidRPr="002A3561">
        <w:rPr>
          <w:b/>
          <w:bCs/>
        </w:rPr>
        <w:t>Museo della Ricerca Archeologica di Vulci</w:t>
      </w:r>
      <w:r w:rsidRPr="002A3561">
        <w:t>, che racconta attraverso i reperti, le attività di scavo e i risultati delle campagne di ricerca il lungo percorso di conoscenza dell’antica città e del suo territorio. Un luogo nel quale la storia dell’archeologia di Vulci si intreccia con le più recenti attività di ricerca, offrendo al pubblico una lettura dinamica e in continua evoluzione del patrimonio.</w:t>
      </w:r>
    </w:p>
    <w:p w14:paraId="10D5AE4D" w14:textId="77777777" w:rsidR="002A3561" w:rsidRPr="002A3561" w:rsidRDefault="002A3561" w:rsidP="002A3561">
      <w:r w:rsidRPr="002A3561">
        <w:rPr>
          <w:b/>
          <w:bCs/>
        </w:rPr>
        <w:t>Montalto di Castro e Canino rappresentano così due importanti porte di accesso al patrimonio di Vulci</w:t>
      </w:r>
      <w:r w:rsidRPr="002A3561">
        <w:t>, attraverso le quali musei, parco archeologico, necropoli, paesaggio e ricerca contribuiscono a restituire l’immagine di una delle più importanti città dell’Etruria meridionale.</w:t>
      </w:r>
    </w:p>
    <w:p w14:paraId="14805FCB" w14:textId="77777777" w:rsidR="005C4E87" w:rsidRPr="005C4E87" w:rsidRDefault="005C4E87" w:rsidP="005C4E87">
      <w:r w:rsidRPr="00A86E1B">
        <w:t>Vulci</w:t>
      </w:r>
      <w:r w:rsidRPr="00A86E1B">
        <w:rPr>
          <w:b/>
          <w:bCs/>
        </w:rPr>
        <w:t xml:space="preserve"> </w:t>
      </w:r>
      <w:r w:rsidRPr="005C4E87">
        <w:t xml:space="preserve">sarà presentata attraverso le più recenti attività di ricerca e gli ultimi importanti rinvenimenti. Tra questi, la </w:t>
      </w:r>
      <w:r w:rsidRPr="00A86E1B">
        <w:rPr>
          <w:b/>
          <w:bCs/>
        </w:rPr>
        <w:t>Kore di Vulci</w:t>
      </w:r>
      <w:r w:rsidRPr="005C4E87">
        <w:t xml:space="preserve">, eccezionale testimonianza della scultura antica, inserita tra i cinque finalisti del Premio Palmira, la scoperta del </w:t>
      </w:r>
      <w:r w:rsidRPr="00A86E1B">
        <w:rPr>
          <w:b/>
          <w:bCs/>
        </w:rPr>
        <w:t>teatro di Vulci</w:t>
      </w:r>
      <w:r w:rsidRPr="005C4E87">
        <w:t xml:space="preserve"> e le nuove campagne di scavo nell’area del </w:t>
      </w:r>
      <w:r w:rsidRPr="00A86E1B">
        <w:rPr>
          <w:b/>
          <w:bCs/>
        </w:rPr>
        <w:t>porto di Regisvilla</w:t>
      </w:r>
      <w:r w:rsidRPr="005C4E87">
        <w:t>, che stanno contribuendo a ricostruire il ruolo della città e del suo territorio nei rapporti commerciali e culturali del Mediterraneo antico.</w:t>
      </w:r>
    </w:p>
    <w:p w14:paraId="1BE79C88" w14:textId="77777777" w:rsidR="005C4E87" w:rsidRPr="005C4E87" w:rsidRDefault="005C4E87" w:rsidP="005C4E87">
      <w:r w:rsidRPr="005C4E87">
        <w:t xml:space="preserve">La partecipazione alla Borsa di Paestum sarà quindi l’occasione per presentare non una semplice sommatoria di siti, ma </w:t>
      </w:r>
      <w:r w:rsidRPr="00605BCB">
        <w:rPr>
          <w:b/>
          <w:bCs/>
        </w:rPr>
        <w:t>una visione integrata del territorio vulcente</w:t>
      </w:r>
      <w:r w:rsidRPr="005C4E87">
        <w:t>, nel quale ricerca archeologica, tutela, musei, parchi, editoria e paesaggio concorrono alla costruzione di una nuova proposta di turismo culturale.</w:t>
      </w:r>
    </w:p>
    <w:p w14:paraId="1F6CD737" w14:textId="77777777" w:rsidR="005C4E87" w:rsidRPr="005C4E87" w:rsidRDefault="005C4E87" w:rsidP="005C4E87">
      <w:r w:rsidRPr="005C4E87">
        <w:t xml:space="preserve">«Portare il territorio vulcente a Paestum significa raccontare un patrimonio che va ben oltre il singolo sito archeologico – sottolinea </w:t>
      </w:r>
      <w:r w:rsidRPr="00605BCB">
        <w:rPr>
          <w:b/>
          <w:bCs/>
        </w:rPr>
        <w:t>Laura Allegrini</w:t>
      </w:r>
      <w:r w:rsidRPr="005C4E87">
        <w:t xml:space="preserve">, Presidente della Fondazione Vulci –. Bisenzio, il Lago di Mezzano, Castro e Vulci sono parti di un unico racconto territoriale, fatto di città antiche, paesaggi, vie d’acqua, necropoli, porti e testimonianze che attraversano </w:t>
      </w:r>
      <w:r w:rsidRPr="005C4E87">
        <w:lastRenderedPageBreak/>
        <w:t>millenni di storia. La presenza di Antiqua Res arricchisce ulteriormente questa proposta, offrendo un importante contributo alla diffusione e alla conoscenza del patrimonio culturale del territorio. Le nuove scoperte dimostrano inoltre quanto questo territorio abbia ancora da raccontare e quanto la ricerca archeologica possa rappresentare uno strumento concreto di conoscenza, valorizzazione e sviluppo culturale».</w:t>
      </w:r>
    </w:p>
    <w:p w14:paraId="2D89093C" w14:textId="77777777" w:rsidR="005C4E87" w:rsidRPr="005C4E87" w:rsidRDefault="005C4E87" w:rsidP="005C4E87">
      <w:r w:rsidRPr="005C4E87">
        <w:t xml:space="preserve">La presenza alla </w:t>
      </w:r>
      <w:r w:rsidRPr="00605BCB">
        <w:rPr>
          <w:b/>
          <w:bCs/>
        </w:rPr>
        <w:t>Borsa Mediterranea del Turismo Archeologico di Paestum</w:t>
      </w:r>
      <w:r w:rsidRPr="005C4E87">
        <w:t xml:space="preserve"> rappresenterà così un momento di confronto con operatori, istituzioni, studiosi, editori e pubblico internazionale, con l’obiettivo di far conoscere il patrimonio vulcente e rafforzare la collaborazione tra i diversi luoghi della cultura del territorio.</w:t>
      </w:r>
    </w:p>
    <w:p w14:paraId="7D341BBC" w14:textId="77777777" w:rsidR="005C4E87" w:rsidRPr="005C4E87" w:rsidRDefault="005C4E87" w:rsidP="005C4E87">
      <w:r w:rsidRPr="00605BCB">
        <w:rPr>
          <w:b/>
          <w:bCs/>
        </w:rPr>
        <w:t>Cinque Comuni, una pluralità di siti e musei, un unico grande paesaggio archeologico</w:t>
      </w:r>
      <w:r w:rsidRPr="005C4E87">
        <w:t>: è questa la proposta che Fondazione Vulci porterà a Paestum, insieme alla presenza di Antiqua Res, raccontando una Tuscia ancora capace di sorprendere attraverso le tracce del suo passato, la ricerca contemporanea e gli strumenti della divulgazione culturale.</w:t>
      </w:r>
    </w:p>
    <w:p w14:paraId="577D269A" w14:textId="77777777" w:rsidR="005C4E87" w:rsidRDefault="005C4E87"/>
    <w:p w14:paraId="193E0C83" w14:textId="77777777" w:rsidR="009A6321" w:rsidRDefault="009A6321"/>
    <w:p w14:paraId="59894D9E" w14:textId="77777777" w:rsidR="009A6321" w:rsidRDefault="009A6321"/>
    <w:sectPr w:rsidR="009A63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3EE"/>
    <w:rsid w:val="000E3E70"/>
    <w:rsid w:val="000F5684"/>
    <w:rsid w:val="00257335"/>
    <w:rsid w:val="002A3561"/>
    <w:rsid w:val="003456A5"/>
    <w:rsid w:val="00346948"/>
    <w:rsid w:val="003C142E"/>
    <w:rsid w:val="0042138C"/>
    <w:rsid w:val="00452DEB"/>
    <w:rsid w:val="005C4E87"/>
    <w:rsid w:val="00605BCB"/>
    <w:rsid w:val="007F6435"/>
    <w:rsid w:val="007F6F5E"/>
    <w:rsid w:val="00892C4F"/>
    <w:rsid w:val="00907FCA"/>
    <w:rsid w:val="009A6321"/>
    <w:rsid w:val="00A2217F"/>
    <w:rsid w:val="00A86E1B"/>
    <w:rsid w:val="00AB43EE"/>
    <w:rsid w:val="00AE2161"/>
    <w:rsid w:val="00B70517"/>
    <w:rsid w:val="00FC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C2F58"/>
  <w15:chartTrackingRefBased/>
  <w15:docId w15:val="{937DFE4E-02D9-4DA8-BAAB-C80AB3DF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4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4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4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4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4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4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4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4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4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4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4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4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43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43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43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43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43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43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4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4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4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4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4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43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43E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43E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4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43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43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Amministrazione</dc:creator>
  <cp:keywords/>
  <dc:description/>
  <cp:lastModifiedBy>Amministrazione</cp:lastModifiedBy>
  <cp:revision>2</cp:revision>
  <dcterms:created xsi:type="dcterms:W3CDTF">2026-10-08T08:00:00Z</dcterms:created>
  <dcterms:modified xsi:type="dcterms:W3CDTF">2026-10-08T08:00:00Z</dcterms:modified>
</cp:coreProperties>
</file>